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C1" w:rsidRPr="003601B4" w:rsidRDefault="00763BC9" w:rsidP="003601B4">
      <w:pPr>
        <w:jc w:val="center"/>
        <w:rPr>
          <w:b/>
          <w:lang w:val="pl-PL"/>
        </w:rPr>
      </w:pPr>
      <w:r>
        <w:rPr>
          <w:noProof/>
          <w:lang w:val="en-GB" w:eastAsia="en-GB"/>
        </w:rPr>
        <w:drawing>
          <wp:inline distT="0" distB="0" distL="0" distR="0">
            <wp:extent cx="539750" cy="691515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640" w:rsidRPr="003601B4" w:rsidRDefault="00764640" w:rsidP="005D0B32">
      <w:pPr>
        <w:jc w:val="center"/>
        <w:rPr>
          <w:b/>
          <w:lang w:val="pl-PL"/>
        </w:rPr>
      </w:pPr>
      <w:r w:rsidRPr="003601B4">
        <w:rPr>
          <w:b/>
          <w:lang w:val="pl-PL"/>
        </w:rPr>
        <w:t>ROKIŠKIO RAJONO SAVIVALDYBĖS TARYBA</w:t>
      </w:r>
    </w:p>
    <w:p w:rsidR="00764640" w:rsidRPr="003601B4" w:rsidRDefault="00764640" w:rsidP="00764640">
      <w:pPr>
        <w:jc w:val="center"/>
        <w:rPr>
          <w:b/>
          <w:lang w:val="pl-PL"/>
        </w:rPr>
      </w:pPr>
    </w:p>
    <w:p w:rsidR="00764640" w:rsidRPr="003601B4" w:rsidRDefault="00764640" w:rsidP="005D0B32">
      <w:pPr>
        <w:jc w:val="center"/>
        <w:rPr>
          <w:b/>
          <w:lang w:val="pl-PL"/>
        </w:rPr>
      </w:pPr>
      <w:r w:rsidRPr="003601B4">
        <w:rPr>
          <w:b/>
          <w:lang w:val="pl-PL"/>
        </w:rPr>
        <w:t>S</w:t>
      </w:r>
      <w:r w:rsidR="00AC25C4" w:rsidRPr="003601B4">
        <w:rPr>
          <w:b/>
          <w:lang w:val="pl-PL"/>
        </w:rPr>
        <w:t xml:space="preserve"> </w:t>
      </w:r>
      <w:r w:rsidRPr="003601B4">
        <w:rPr>
          <w:b/>
          <w:lang w:val="pl-PL"/>
        </w:rPr>
        <w:t>P</w:t>
      </w:r>
      <w:r w:rsidR="00AC25C4" w:rsidRPr="003601B4">
        <w:rPr>
          <w:b/>
          <w:lang w:val="pl-PL"/>
        </w:rPr>
        <w:t xml:space="preserve"> </w:t>
      </w:r>
      <w:r w:rsidRPr="003601B4">
        <w:rPr>
          <w:b/>
          <w:lang w:val="pl-PL"/>
        </w:rPr>
        <w:t>R</w:t>
      </w:r>
      <w:r w:rsidR="00AC25C4" w:rsidRPr="003601B4">
        <w:rPr>
          <w:b/>
          <w:lang w:val="pl-PL"/>
        </w:rPr>
        <w:t xml:space="preserve"> </w:t>
      </w:r>
      <w:r w:rsidRPr="003601B4">
        <w:rPr>
          <w:b/>
          <w:lang w:val="pl-PL"/>
        </w:rPr>
        <w:t>E</w:t>
      </w:r>
      <w:r w:rsidR="00AC25C4" w:rsidRPr="003601B4">
        <w:rPr>
          <w:b/>
          <w:lang w:val="pl-PL"/>
        </w:rPr>
        <w:t xml:space="preserve"> </w:t>
      </w:r>
      <w:r w:rsidRPr="003601B4">
        <w:rPr>
          <w:b/>
          <w:lang w:val="pl-PL"/>
        </w:rPr>
        <w:t>N</w:t>
      </w:r>
      <w:r w:rsidR="00AC25C4" w:rsidRPr="003601B4">
        <w:rPr>
          <w:b/>
          <w:lang w:val="pl-PL"/>
        </w:rPr>
        <w:t xml:space="preserve"> </w:t>
      </w:r>
      <w:r w:rsidRPr="003601B4">
        <w:rPr>
          <w:b/>
          <w:lang w:val="pl-PL"/>
        </w:rPr>
        <w:t>D</w:t>
      </w:r>
      <w:r w:rsidR="00AC25C4" w:rsidRPr="003601B4">
        <w:rPr>
          <w:b/>
          <w:lang w:val="pl-PL"/>
        </w:rPr>
        <w:t xml:space="preserve"> </w:t>
      </w:r>
      <w:r w:rsidRPr="003601B4">
        <w:rPr>
          <w:b/>
          <w:lang w:val="pl-PL"/>
        </w:rPr>
        <w:t>I</w:t>
      </w:r>
      <w:r w:rsidR="00AC25C4" w:rsidRPr="003601B4">
        <w:rPr>
          <w:b/>
          <w:lang w:val="pl-PL"/>
        </w:rPr>
        <w:t xml:space="preserve"> </w:t>
      </w:r>
      <w:r w:rsidRPr="003601B4">
        <w:rPr>
          <w:b/>
          <w:lang w:val="pl-PL"/>
        </w:rPr>
        <w:t>M</w:t>
      </w:r>
      <w:r w:rsidR="00AC25C4" w:rsidRPr="003601B4">
        <w:rPr>
          <w:b/>
          <w:lang w:val="pl-PL"/>
        </w:rPr>
        <w:t xml:space="preserve"> </w:t>
      </w:r>
      <w:r w:rsidRPr="003601B4">
        <w:rPr>
          <w:b/>
          <w:lang w:val="pl-PL"/>
        </w:rPr>
        <w:t>A</w:t>
      </w:r>
      <w:r w:rsidR="00AC25C4" w:rsidRPr="003601B4">
        <w:rPr>
          <w:b/>
          <w:lang w:val="pl-PL"/>
        </w:rPr>
        <w:t xml:space="preserve"> </w:t>
      </w:r>
      <w:r w:rsidRPr="003601B4">
        <w:rPr>
          <w:b/>
          <w:lang w:val="pl-PL"/>
        </w:rPr>
        <w:t>S</w:t>
      </w:r>
    </w:p>
    <w:p w:rsidR="00764640" w:rsidRPr="003601B4" w:rsidRDefault="00764640" w:rsidP="00764640">
      <w:pPr>
        <w:jc w:val="center"/>
        <w:rPr>
          <w:b/>
          <w:lang w:val="pl-PL"/>
        </w:rPr>
      </w:pPr>
      <w:r w:rsidRPr="003601B4">
        <w:rPr>
          <w:b/>
          <w:lang w:val="pl-PL"/>
        </w:rPr>
        <w:t xml:space="preserve">DĖL </w:t>
      </w:r>
      <w:r w:rsidR="00787AEC" w:rsidRPr="003601B4">
        <w:rPr>
          <w:b/>
          <w:lang w:val="pl-PL"/>
        </w:rPr>
        <w:t>ROKIŠKIO RAJONO SAVIVALDYBĖS</w:t>
      </w:r>
      <w:r w:rsidR="00812C46" w:rsidRPr="003601B4">
        <w:rPr>
          <w:b/>
          <w:lang w:val="pl-PL"/>
        </w:rPr>
        <w:t xml:space="preserve"> TARYBOS </w:t>
      </w:r>
      <w:r w:rsidR="00787AEC" w:rsidRPr="003601B4">
        <w:rPr>
          <w:b/>
          <w:lang w:val="pl-PL"/>
        </w:rPr>
        <w:t>20</w:t>
      </w:r>
      <w:r w:rsidR="004D085D" w:rsidRPr="003601B4">
        <w:rPr>
          <w:b/>
          <w:lang w:val="pl-PL"/>
        </w:rPr>
        <w:t>1</w:t>
      </w:r>
      <w:r w:rsidR="00E703B4" w:rsidRPr="003601B4">
        <w:rPr>
          <w:b/>
          <w:lang w:val="pl-PL"/>
        </w:rPr>
        <w:t>7</w:t>
      </w:r>
      <w:r w:rsidR="0069293A" w:rsidRPr="003601B4">
        <w:rPr>
          <w:b/>
          <w:lang w:val="pl-PL"/>
        </w:rPr>
        <w:t xml:space="preserve"> </w:t>
      </w:r>
      <w:r w:rsidR="00812C46" w:rsidRPr="003601B4">
        <w:rPr>
          <w:b/>
          <w:lang w:val="pl-PL"/>
        </w:rPr>
        <w:t xml:space="preserve">M. VASARIO </w:t>
      </w:r>
      <w:r w:rsidR="00E703B4" w:rsidRPr="003601B4">
        <w:rPr>
          <w:b/>
          <w:lang w:val="pl-PL"/>
        </w:rPr>
        <w:t>24</w:t>
      </w:r>
      <w:r w:rsidR="00812C46" w:rsidRPr="003601B4">
        <w:rPr>
          <w:b/>
          <w:lang w:val="pl-PL"/>
        </w:rPr>
        <w:t xml:space="preserve"> D.</w:t>
      </w:r>
      <w:r w:rsidR="003432B6" w:rsidRPr="003601B4">
        <w:rPr>
          <w:b/>
          <w:lang w:val="pl-PL"/>
        </w:rPr>
        <w:t xml:space="preserve"> SPRENDIMO Nr.</w:t>
      </w:r>
      <w:r w:rsidR="0069293A" w:rsidRPr="003601B4">
        <w:rPr>
          <w:b/>
          <w:lang w:val="pl-PL"/>
        </w:rPr>
        <w:t xml:space="preserve"> </w:t>
      </w:r>
      <w:r w:rsidR="003432B6" w:rsidRPr="003601B4">
        <w:rPr>
          <w:b/>
          <w:lang w:val="pl-PL"/>
        </w:rPr>
        <w:t>TS-</w:t>
      </w:r>
      <w:r w:rsidR="00E703B4" w:rsidRPr="003601B4">
        <w:rPr>
          <w:b/>
          <w:lang w:val="pl-PL"/>
        </w:rPr>
        <w:t>17</w:t>
      </w:r>
      <w:r w:rsidR="00812C46" w:rsidRPr="003601B4">
        <w:rPr>
          <w:b/>
          <w:lang w:val="pl-PL"/>
        </w:rPr>
        <w:t xml:space="preserve"> „D</w:t>
      </w:r>
      <w:r w:rsidR="00812C46" w:rsidRPr="003601B4">
        <w:rPr>
          <w:b/>
        </w:rPr>
        <w:t>ĖL ROKIŠKIO R</w:t>
      </w:r>
      <w:r w:rsidR="00E703B4" w:rsidRPr="003601B4">
        <w:rPr>
          <w:b/>
        </w:rPr>
        <w:t>AJONO SAVIVALDYBĖS BIUDŽETO 2017</w:t>
      </w:r>
      <w:r w:rsidR="004A434C" w:rsidRPr="003601B4">
        <w:rPr>
          <w:b/>
        </w:rPr>
        <w:t xml:space="preserve"> </w:t>
      </w:r>
      <w:r w:rsidR="00812C46" w:rsidRPr="003601B4">
        <w:rPr>
          <w:b/>
        </w:rPr>
        <w:t>METAMS PATVIRTINIMO“</w:t>
      </w:r>
      <w:r w:rsidRPr="003601B4">
        <w:rPr>
          <w:b/>
          <w:lang w:val="pl-PL"/>
        </w:rPr>
        <w:t xml:space="preserve"> PATIKSLINIMO</w:t>
      </w:r>
    </w:p>
    <w:p w:rsidR="00764640" w:rsidRPr="003601B4" w:rsidRDefault="00764640" w:rsidP="00764640">
      <w:pPr>
        <w:jc w:val="center"/>
        <w:rPr>
          <w:b/>
          <w:lang w:val="pl-PL"/>
        </w:rPr>
      </w:pPr>
    </w:p>
    <w:p w:rsidR="00764640" w:rsidRPr="003601B4" w:rsidRDefault="0066753C" w:rsidP="00764640">
      <w:pPr>
        <w:jc w:val="center"/>
        <w:rPr>
          <w:lang w:val="pl-PL"/>
        </w:rPr>
      </w:pPr>
      <w:r w:rsidRPr="003601B4">
        <w:rPr>
          <w:lang w:val="pl-PL"/>
        </w:rPr>
        <w:t>201</w:t>
      </w:r>
      <w:r w:rsidR="00E703B4" w:rsidRPr="003601B4">
        <w:rPr>
          <w:lang w:val="pl-PL"/>
        </w:rPr>
        <w:t>7</w:t>
      </w:r>
      <w:r w:rsidR="00764640" w:rsidRPr="003601B4">
        <w:rPr>
          <w:lang w:val="pl-PL"/>
        </w:rPr>
        <w:t xml:space="preserve"> m</w:t>
      </w:r>
      <w:r w:rsidR="0045426D" w:rsidRPr="003601B4">
        <w:rPr>
          <w:lang w:val="pl-PL"/>
        </w:rPr>
        <w:t>.</w:t>
      </w:r>
      <w:r w:rsidR="0069293A" w:rsidRPr="003601B4">
        <w:rPr>
          <w:lang w:val="pl-PL"/>
        </w:rPr>
        <w:t xml:space="preserve"> </w:t>
      </w:r>
      <w:proofErr w:type="spellStart"/>
      <w:r w:rsidR="00B54D8F" w:rsidRPr="003601B4">
        <w:rPr>
          <w:lang w:val="pl-PL"/>
        </w:rPr>
        <w:t>gruodžio</w:t>
      </w:r>
      <w:proofErr w:type="spellEnd"/>
      <w:r w:rsidR="00B54D8F" w:rsidRPr="003601B4">
        <w:rPr>
          <w:lang w:val="pl-PL"/>
        </w:rPr>
        <w:t xml:space="preserve"> 22</w:t>
      </w:r>
      <w:r w:rsidR="00D90A11" w:rsidRPr="003601B4">
        <w:rPr>
          <w:lang w:val="pl-PL"/>
        </w:rPr>
        <w:t xml:space="preserve"> d. </w:t>
      </w:r>
      <w:r w:rsidR="003F6462" w:rsidRPr="003601B4">
        <w:t>Nr.</w:t>
      </w:r>
      <w:r w:rsidR="009F64AD" w:rsidRPr="003601B4">
        <w:t xml:space="preserve"> TS-</w:t>
      </w:r>
    </w:p>
    <w:p w:rsidR="00764640" w:rsidRPr="003601B4" w:rsidRDefault="00764640" w:rsidP="00764640">
      <w:pPr>
        <w:jc w:val="center"/>
        <w:rPr>
          <w:lang w:val="pl-PL"/>
        </w:rPr>
      </w:pPr>
      <w:proofErr w:type="spellStart"/>
      <w:r w:rsidRPr="003601B4">
        <w:rPr>
          <w:lang w:val="pl-PL"/>
        </w:rPr>
        <w:t>Rokiškis</w:t>
      </w:r>
      <w:proofErr w:type="spellEnd"/>
    </w:p>
    <w:p w:rsidR="00764640" w:rsidRPr="003601B4" w:rsidRDefault="00764640" w:rsidP="00764640">
      <w:pPr>
        <w:jc w:val="center"/>
        <w:rPr>
          <w:lang w:val="pl-PL"/>
        </w:rPr>
      </w:pPr>
    </w:p>
    <w:p w:rsidR="00764640" w:rsidRPr="003601B4" w:rsidRDefault="00764640" w:rsidP="00764640">
      <w:pPr>
        <w:jc w:val="center"/>
        <w:rPr>
          <w:lang w:val="pl-PL"/>
        </w:rPr>
      </w:pPr>
    </w:p>
    <w:p w:rsidR="009F64AD" w:rsidRPr="003601B4" w:rsidRDefault="00764640" w:rsidP="009F64AD">
      <w:pPr>
        <w:ind w:firstLine="900"/>
        <w:jc w:val="both"/>
        <w:rPr>
          <w:lang w:val="pl-PL"/>
        </w:rPr>
      </w:pPr>
      <w:proofErr w:type="spellStart"/>
      <w:r w:rsidRPr="003601B4">
        <w:rPr>
          <w:lang w:val="pl-PL"/>
        </w:rPr>
        <w:t>Vadovaudamasi</w:t>
      </w:r>
      <w:proofErr w:type="spellEnd"/>
      <w:r w:rsidRPr="003601B4">
        <w:rPr>
          <w:lang w:val="pl-PL"/>
        </w:rPr>
        <w:t xml:space="preserve"> </w:t>
      </w:r>
      <w:proofErr w:type="spellStart"/>
      <w:r w:rsidRPr="003601B4">
        <w:rPr>
          <w:lang w:val="pl-PL"/>
        </w:rPr>
        <w:t>Lietuvos</w:t>
      </w:r>
      <w:proofErr w:type="spellEnd"/>
      <w:r w:rsidRPr="003601B4">
        <w:rPr>
          <w:lang w:val="pl-PL"/>
        </w:rPr>
        <w:t xml:space="preserve"> </w:t>
      </w:r>
      <w:proofErr w:type="spellStart"/>
      <w:r w:rsidRPr="003601B4">
        <w:rPr>
          <w:lang w:val="pl-PL"/>
        </w:rPr>
        <w:t>Respublik</w:t>
      </w:r>
      <w:r w:rsidR="004D43A5" w:rsidRPr="003601B4">
        <w:rPr>
          <w:lang w:val="pl-PL"/>
        </w:rPr>
        <w:t>os</w:t>
      </w:r>
      <w:proofErr w:type="spellEnd"/>
      <w:r w:rsidR="004D43A5" w:rsidRPr="003601B4">
        <w:rPr>
          <w:lang w:val="pl-PL"/>
        </w:rPr>
        <w:t xml:space="preserve"> </w:t>
      </w:r>
      <w:proofErr w:type="spellStart"/>
      <w:r w:rsidR="004D43A5" w:rsidRPr="003601B4">
        <w:rPr>
          <w:lang w:val="pl-PL"/>
        </w:rPr>
        <w:t>vietos</w:t>
      </w:r>
      <w:proofErr w:type="spellEnd"/>
      <w:r w:rsidR="004D43A5" w:rsidRPr="003601B4">
        <w:rPr>
          <w:lang w:val="pl-PL"/>
        </w:rPr>
        <w:t xml:space="preserve"> </w:t>
      </w:r>
      <w:proofErr w:type="spellStart"/>
      <w:r w:rsidR="004D43A5" w:rsidRPr="003601B4">
        <w:rPr>
          <w:lang w:val="pl-PL"/>
        </w:rPr>
        <w:t>savivaldos</w:t>
      </w:r>
      <w:proofErr w:type="spellEnd"/>
      <w:r w:rsidR="004D43A5" w:rsidRPr="003601B4">
        <w:rPr>
          <w:lang w:val="pl-PL"/>
        </w:rPr>
        <w:t xml:space="preserve"> </w:t>
      </w:r>
      <w:proofErr w:type="spellStart"/>
      <w:r w:rsidR="004D43A5" w:rsidRPr="003601B4">
        <w:rPr>
          <w:lang w:val="pl-PL"/>
        </w:rPr>
        <w:t>įstatymo</w:t>
      </w:r>
      <w:proofErr w:type="spellEnd"/>
      <w:r w:rsidR="004D43A5" w:rsidRPr="003601B4">
        <w:rPr>
          <w:lang w:val="pl-PL"/>
        </w:rPr>
        <w:t xml:space="preserve"> 16 </w:t>
      </w:r>
      <w:proofErr w:type="spellStart"/>
      <w:r w:rsidR="004D43A5" w:rsidRPr="003601B4">
        <w:rPr>
          <w:lang w:val="pl-PL"/>
        </w:rPr>
        <w:t>straipsnio</w:t>
      </w:r>
      <w:proofErr w:type="spellEnd"/>
      <w:r w:rsidR="004D43A5" w:rsidRPr="003601B4">
        <w:rPr>
          <w:lang w:val="pl-PL"/>
        </w:rPr>
        <w:t xml:space="preserve"> </w:t>
      </w:r>
      <w:r w:rsidR="000912BF" w:rsidRPr="003601B4">
        <w:rPr>
          <w:lang w:val="pl-PL"/>
        </w:rPr>
        <w:t xml:space="preserve">2 </w:t>
      </w:r>
      <w:proofErr w:type="spellStart"/>
      <w:r w:rsidR="000912BF" w:rsidRPr="003601B4">
        <w:rPr>
          <w:lang w:val="pl-PL"/>
        </w:rPr>
        <w:t>dalies</w:t>
      </w:r>
      <w:proofErr w:type="spellEnd"/>
      <w:r w:rsidR="000912BF" w:rsidRPr="003601B4">
        <w:rPr>
          <w:lang w:val="pl-PL"/>
        </w:rPr>
        <w:t xml:space="preserve"> </w:t>
      </w:r>
      <w:r w:rsidR="004D43A5" w:rsidRPr="003601B4">
        <w:rPr>
          <w:lang w:val="pl-PL"/>
        </w:rPr>
        <w:t>15</w:t>
      </w:r>
      <w:r w:rsidRPr="003601B4">
        <w:rPr>
          <w:lang w:val="pl-PL"/>
        </w:rPr>
        <w:t xml:space="preserve"> </w:t>
      </w:r>
      <w:r w:rsidR="000912BF" w:rsidRPr="003601B4">
        <w:rPr>
          <w:lang w:val="pl-PL"/>
        </w:rPr>
        <w:t>punktu</w:t>
      </w:r>
      <w:r w:rsidR="009F64AD" w:rsidRPr="003601B4">
        <w:rPr>
          <w:lang w:val="pl-PL"/>
        </w:rPr>
        <w:t xml:space="preserve">, </w:t>
      </w:r>
      <w:r w:rsidR="00734DD6" w:rsidRPr="003601B4">
        <w:rPr>
          <w:lang w:val="pl-PL"/>
        </w:rPr>
        <w:t xml:space="preserve">18 </w:t>
      </w:r>
      <w:proofErr w:type="spellStart"/>
      <w:r w:rsidR="00734DD6" w:rsidRPr="003601B4">
        <w:rPr>
          <w:lang w:val="pl-PL"/>
        </w:rPr>
        <w:t>straipsnio</w:t>
      </w:r>
      <w:proofErr w:type="spellEnd"/>
      <w:r w:rsidR="00734DD6" w:rsidRPr="003601B4">
        <w:rPr>
          <w:lang w:val="pl-PL"/>
        </w:rPr>
        <w:t xml:space="preserve"> 1 </w:t>
      </w:r>
      <w:proofErr w:type="spellStart"/>
      <w:r w:rsidR="00734DD6" w:rsidRPr="003601B4">
        <w:rPr>
          <w:lang w:val="pl-PL"/>
        </w:rPr>
        <w:t>dalimi</w:t>
      </w:r>
      <w:proofErr w:type="spellEnd"/>
      <w:r w:rsidR="00734DD6" w:rsidRPr="003601B4">
        <w:rPr>
          <w:lang w:val="pl-PL"/>
        </w:rPr>
        <w:t xml:space="preserve">, </w:t>
      </w:r>
      <w:r w:rsidRPr="003601B4">
        <w:rPr>
          <w:lang w:val="pl-PL"/>
        </w:rPr>
        <w:t>Rokiš</w:t>
      </w:r>
      <w:r w:rsidR="008B1993" w:rsidRPr="003601B4">
        <w:rPr>
          <w:lang w:val="pl-PL"/>
        </w:rPr>
        <w:t xml:space="preserve">kio rajono savivaldybės </w:t>
      </w:r>
      <w:proofErr w:type="spellStart"/>
      <w:r w:rsidR="008B1993" w:rsidRPr="003601B4">
        <w:rPr>
          <w:lang w:val="pl-PL"/>
        </w:rPr>
        <w:t>taryba</w:t>
      </w:r>
      <w:proofErr w:type="spellEnd"/>
      <w:r w:rsidR="008B1993" w:rsidRPr="003601B4">
        <w:rPr>
          <w:lang w:val="pl-PL"/>
        </w:rPr>
        <w:t xml:space="preserve"> </w:t>
      </w:r>
      <w:r w:rsidR="009F64AD" w:rsidRPr="003601B4">
        <w:rPr>
          <w:lang w:val="pl-PL"/>
        </w:rPr>
        <w:t>n u s p r e n d ž i a</w:t>
      </w:r>
      <w:r w:rsidRPr="003601B4">
        <w:rPr>
          <w:lang w:val="pl-PL"/>
        </w:rPr>
        <w:t>:</w:t>
      </w:r>
    </w:p>
    <w:p w:rsidR="005D0B32" w:rsidRPr="003601B4" w:rsidRDefault="00316717" w:rsidP="009F64AD">
      <w:pPr>
        <w:ind w:firstLine="900"/>
        <w:jc w:val="both"/>
        <w:rPr>
          <w:lang w:val="pl-PL"/>
        </w:rPr>
      </w:pPr>
      <w:proofErr w:type="spellStart"/>
      <w:r w:rsidRPr="003601B4">
        <w:rPr>
          <w:lang w:val="pl-PL"/>
        </w:rPr>
        <w:t>Patikslinti</w:t>
      </w:r>
      <w:proofErr w:type="spellEnd"/>
      <w:r w:rsidRPr="003601B4">
        <w:rPr>
          <w:lang w:val="pl-PL"/>
        </w:rPr>
        <w:t xml:space="preserve"> Rokiškio </w:t>
      </w:r>
      <w:r w:rsidR="0064528A" w:rsidRPr="003601B4">
        <w:rPr>
          <w:lang w:val="pl-PL"/>
        </w:rPr>
        <w:t xml:space="preserve">rajono savivaldybės </w:t>
      </w:r>
      <w:proofErr w:type="spellStart"/>
      <w:r w:rsidR="0064528A" w:rsidRPr="003601B4">
        <w:rPr>
          <w:lang w:val="pl-PL"/>
        </w:rPr>
        <w:t>tarybos</w:t>
      </w:r>
      <w:proofErr w:type="spellEnd"/>
      <w:r w:rsidR="0064528A" w:rsidRPr="003601B4">
        <w:rPr>
          <w:lang w:val="pl-PL"/>
        </w:rPr>
        <w:t xml:space="preserve"> </w:t>
      </w:r>
      <w:r w:rsidR="00E703B4" w:rsidRPr="003601B4">
        <w:rPr>
          <w:lang w:val="pl-PL"/>
        </w:rPr>
        <w:t>2017</w:t>
      </w:r>
      <w:r w:rsidR="00502A1A" w:rsidRPr="003601B4">
        <w:rPr>
          <w:lang w:val="pl-PL"/>
        </w:rPr>
        <w:t xml:space="preserve"> </w:t>
      </w:r>
      <w:r w:rsidRPr="003601B4">
        <w:rPr>
          <w:lang w:val="pl-PL"/>
        </w:rPr>
        <w:t xml:space="preserve">m. </w:t>
      </w:r>
      <w:proofErr w:type="spellStart"/>
      <w:r w:rsidR="0064528A" w:rsidRPr="003601B4">
        <w:rPr>
          <w:lang w:val="pl-PL"/>
        </w:rPr>
        <w:t>vasario</w:t>
      </w:r>
      <w:proofErr w:type="spellEnd"/>
      <w:r w:rsidR="0064528A" w:rsidRPr="003601B4">
        <w:rPr>
          <w:lang w:val="pl-PL"/>
        </w:rPr>
        <w:t xml:space="preserve"> </w:t>
      </w:r>
      <w:r w:rsidR="00E703B4" w:rsidRPr="003601B4">
        <w:t>24</w:t>
      </w:r>
      <w:r w:rsidR="00C203AB" w:rsidRPr="003601B4">
        <w:t xml:space="preserve"> </w:t>
      </w:r>
      <w:r w:rsidR="003432B6" w:rsidRPr="003601B4">
        <w:t>d.</w:t>
      </w:r>
      <w:r w:rsidR="002645E9" w:rsidRPr="003601B4">
        <w:t xml:space="preserve"> sprendimą</w:t>
      </w:r>
      <w:r w:rsidR="003432B6" w:rsidRPr="003601B4">
        <w:t xml:space="preserve"> </w:t>
      </w:r>
      <w:r w:rsidR="00BF5B13" w:rsidRPr="003601B4">
        <w:rPr>
          <w:lang w:val="pl-PL"/>
        </w:rPr>
        <w:t>Nr</w:t>
      </w:r>
      <w:r w:rsidR="00E703B4" w:rsidRPr="003601B4">
        <w:rPr>
          <w:lang w:val="pl-PL"/>
        </w:rPr>
        <w:t>. TS-17</w:t>
      </w:r>
      <w:r w:rsidR="002645E9" w:rsidRPr="003601B4">
        <w:rPr>
          <w:lang w:val="pl-PL"/>
        </w:rPr>
        <w:t>:</w:t>
      </w:r>
    </w:p>
    <w:p w:rsidR="00212E8A" w:rsidRPr="003601B4" w:rsidRDefault="007B515F" w:rsidP="009F64AD">
      <w:pPr>
        <w:ind w:firstLine="851"/>
        <w:jc w:val="both"/>
      </w:pPr>
      <w:r w:rsidRPr="003601B4">
        <w:t xml:space="preserve">1. Sumažinti </w:t>
      </w:r>
      <w:r w:rsidR="00447AB4" w:rsidRPr="003601B4">
        <w:t>1 priede patvirtintą</w:t>
      </w:r>
      <w:r w:rsidR="002645E9" w:rsidRPr="003601B4">
        <w:t xml:space="preserve"> savivaldybės</w:t>
      </w:r>
      <w:r w:rsidR="00A70292" w:rsidRPr="003601B4">
        <w:t xml:space="preserve"> biudžeto pajamų </w:t>
      </w:r>
      <w:r w:rsidR="00A210E9" w:rsidRPr="003601B4">
        <w:t>dalį</w:t>
      </w:r>
      <w:r w:rsidR="001006E5" w:rsidRPr="003601B4">
        <w:t xml:space="preserve"> </w:t>
      </w:r>
      <w:r w:rsidR="00EB726B">
        <w:rPr>
          <w:b/>
        </w:rPr>
        <w:t>73</w:t>
      </w:r>
      <w:r w:rsidR="008E3907">
        <w:rPr>
          <w:b/>
        </w:rPr>
        <w:t>3</w:t>
      </w:r>
      <w:r w:rsidR="00EB726B">
        <w:rPr>
          <w:b/>
        </w:rPr>
        <w:t>,</w:t>
      </w:r>
      <w:r w:rsidR="008E3907">
        <w:rPr>
          <w:b/>
        </w:rPr>
        <w:t xml:space="preserve">818 </w:t>
      </w:r>
      <w:r w:rsidR="00A23048" w:rsidRPr="003601B4">
        <w:rPr>
          <w:b/>
        </w:rPr>
        <w:t>tūkst.</w:t>
      </w:r>
      <w:r w:rsidR="00E16CE6" w:rsidRPr="003601B4">
        <w:rPr>
          <w:b/>
        </w:rPr>
        <w:t xml:space="preserve"> </w:t>
      </w:r>
      <w:proofErr w:type="spellStart"/>
      <w:r w:rsidR="00A210E9" w:rsidRPr="003601B4">
        <w:rPr>
          <w:b/>
        </w:rPr>
        <w:t>Eu</w:t>
      </w:r>
      <w:r w:rsidR="009F64AD" w:rsidRPr="003601B4">
        <w:rPr>
          <w:b/>
        </w:rPr>
        <w:t>r</w:t>
      </w:r>
      <w:proofErr w:type="spellEnd"/>
      <w:r w:rsidR="00A210E9" w:rsidRPr="003601B4">
        <w:t>,</w:t>
      </w:r>
      <w:r w:rsidR="00A70292" w:rsidRPr="003601B4">
        <w:t xml:space="preserve"> </w:t>
      </w:r>
      <w:r w:rsidR="002645E9" w:rsidRPr="003601B4">
        <w:t>iš jų:</w:t>
      </w:r>
    </w:p>
    <w:p w:rsidR="009F7049" w:rsidRPr="003601B4" w:rsidRDefault="00614079" w:rsidP="009F64AD">
      <w:pPr>
        <w:ind w:firstLine="851"/>
        <w:jc w:val="both"/>
        <w:rPr>
          <w:b/>
        </w:rPr>
      </w:pPr>
      <w:r w:rsidRPr="003601B4">
        <w:t>1.1</w:t>
      </w:r>
      <w:r w:rsidR="009F7049" w:rsidRPr="003601B4">
        <w:t>. padidinti nuomos mokesčio už valstybinę žemę ir valstybinio vidaus fondo vandens telkinius planą</w:t>
      </w:r>
      <w:r w:rsidR="009F7049" w:rsidRPr="003601B4">
        <w:rPr>
          <w:b/>
        </w:rPr>
        <w:t xml:space="preserve"> </w:t>
      </w:r>
      <w:r w:rsidR="00B54D8F" w:rsidRPr="003601B4">
        <w:rPr>
          <w:b/>
        </w:rPr>
        <w:t>10,6</w:t>
      </w:r>
      <w:r w:rsidR="009F7049" w:rsidRPr="003601B4">
        <w:rPr>
          <w:b/>
        </w:rPr>
        <w:t>tūkst.</w:t>
      </w:r>
      <w:r w:rsidR="00700567">
        <w:rPr>
          <w:b/>
        </w:rPr>
        <w:t xml:space="preserve"> </w:t>
      </w:r>
      <w:proofErr w:type="spellStart"/>
      <w:r w:rsidR="009F7049" w:rsidRPr="003601B4">
        <w:rPr>
          <w:b/>
        </w:rPr>
        <w:t>Eur</w:t>
      </w:r>
      <w:proofErr w:type="spellEnd"/>
      <w:r w:rsidR="009F7049" w:rsidRPr="003601B4">
        <w:rPr>
          <w:b/>
        </w:rPr>
        <w:t>;</w:t>
      </w:r>
    </w:p>
    <w:p w:rsidR="007B515F" w:rsidRPr="003601B4" w:rsidRDefault="007B515F" w:rsidP="009F64AD">
      <w:pPr>
        <w:ind w:firstLine="851"/>
        <w:jc w:val="both"/>
        <w:rPr>
          <w:b/>
        </w:rPr>
      </w:pPr>
      <w:r w:rsidRPr="003601B4">
        <w:t>1.</w:t>
      </w:r>
      <w:r w:rsidR="00614079" w:rsidRPr="003601B4">
        <w:t>2</w:t>
      </w:r>
      <w:r w:rsidRPr="003601B4">
        <w:t>. padidinti paveldimo turto mokesčio planą</w:t>
      </w:r>
      <w:r w:rsidR="00B54D8F" w:rsidRPr="003601B4">
        <w:rPr>
          <w:b/>
        </w:rPr>
        <w:t xml:space="preserve"> 1,0</w:t>
      </w:r>
      <w:r w:rsidRPr="003601B4">
        <w:rPr>
          <w:b/>
        </w:rPr>
        <w:t xml:space="preserve"> tūkst.</w:t>
      </w:r>
      <w:r w:rsidR="00700567">
        <w:rPr>
          <w:b/>
        </w:rPr>
        <w:t xml:space="preserve"> </w:t>
      </w:r>
      <w:proofErr w:type="spellStart"/>
      <w:r w:rsidRPr="003601B4">
        <w:rPr>
          <w:b/>
        </w:rPr>
        <w:t>Eur</w:t>
      </w:r>
      <w:proofErr w:type="spellEnd"/>
      <w:r w:rsidRPr="003601B4">
        <w:rPr>
          <w:b/>
        </w:rPr>
        <w:t>;</w:t>
      </w:r>
    </w:p>
    <w:p w:rsidR="00436ECC" w:rsidRPr="003601B4" w:rsidRDefault="00614079" w:rsidP="009F64AD">
      <w:pPr>
        <w:ind w:firstLine="851"/>
        <w:jc w:val="both"/>
      </w:pPr>
      <w:r w:rsidRPr="003601B4">
        <w:t>1.3</w:t>
      </w:r>
      <w:r w:rsidR="00436ECC" w:rsidRPr="003601B4">
        <w:rPr>
          <w:b/>
        </w:rPr>
        <w:t xml:space="preserve">. </w:t>
      </w:r>
      <w:r w:rsidR="00436ECC" w:rsidRPr="003601B4">
        <w:t xml:space="preserve">padidinti valstybės rinkliavų planą </w:t>
      </w:r>
      <w:r w:rsidR="00B54D8F" w:rsidRPr="003601B4">
        <w:t>2</w:t>
      </w:r>
      <w:r w:rsidR="00436ECC" w:rsidRPr="003601B4">
        <w:rPr>
          <w:b/>
        </w:rPr>
        <w:t>,</w:t>
      </w:r>
      <w:r w:rsidR="00B54D8F" w:rsidRPr="003601B4">
        <w:rPr>
          <w:b/>
        </w:rPr>
        <w:t>8</w:t>
      </w:r>
      <w:r w:rsidR="00436ECC" w:rsidRPr="003601B4">
        <w:rPr>
          <w:b/>
        </w:rPr>
        <w:t xml:space="preserve"> tūkst.</w:t>
      </w:r>
      <w:r w:rsidR="00700567">
        <w:rPr>
          <w:b/>
        </w:rPr>
        <w:t xml:space="preserve"> </w:t>
      </w:r>
      <w:proofErr w:type="spellStart"/>
      <w:r w:rsidR="00436ECC" w:rsidRPr="003601B4">
        <w:rPr>
          <w:b/>
        </w:rPr>
        <w:t>Eur</w:t>
      </w:r>
      <w:proofErr w:type="spellEnd"/>
      <w:r w:rsidR="00436ECC" w:rsidRPr="003601B4">
        <w:rPr>
          <w:b/>
        </w:rPr>
        <w:t>;</w:t>
      </w:r>
    </w:p>
    <w:p w:rsidR="00E16CE6" w:rsidRPr="003601B4" w:rsidRDefault="00E16CE6" w:rsidP="009F64AD">
      <w:pPr>
        <w:tabs>
          <w:tab w:val="left" w:pos="90"/>
        </w:tabs>
        <w:ind w:firstLine="851"/>
        <w:jc w:val="both"/>
        <w:rPr>
          <w:b/>
        </w:rPr>
      </w:pPr>
      <w:r w:rsidRPr="003601B4">
        <w:t>1</w:t>
      </w:r>
      <w:r w:rsidR="007B515F" w:rsidRPr="003601B4">
        <w:t>.</w:t>
      </w:r>
      <w:r w:rsidR="00614079" w:rsidRPr="003601B4">
        <w:t>4</w:t>
      </w:r>
      <w:r w:rsidR="00EC5D56" w:rsidRPr="003601B4">
        <w:t>. padidinti</w:t>
      </w:r>
      <w:r w:rsidRPr="003601B4">
        <w:t xml:space="preserve"> pajamų iš baudų ir </w:t>
      </w:r>
      <w:proofErr w:type="spellStart"/>
      <w:r w:rsidRPr="003601B4">
        <w:t>konfiskacijų</w:t>
      </w:r>
      <w:proofErr w:type="spellEnd"/>
      <w:r w:rsidRPr="003601B4">
        <w:t xml:space="preserve"> planą</w:t>
      </w:r>
      <w:r w:rsidR="0069293A" w:rsidRPr="003601B4">
        <w:t xml:space="preserve"> </w:t>
      </w:r>
      <w:r w:rsidR="00B54D8F" w:rsidRPr="003601B4">
        <w:rPr>
          <w:b/>
        </w:rPr>
        <w:t xml:space="preserve">3,2 </w:t>
      </w:r>
      <w:r w:rsidR="00A23048" w:rsidRPr="003601B4">
        <w:rPr>
          <w:b/>
        </w:rPr>
        <w:t>tūkst.</w:t>
      </w:r>
      <w:r w:rsidR="00EC5D56" w:rsidRPr="003601B4">
        <w:rPr>
          <w:b/>
        </w:rPr>
        <w:t xml:space="preserve"> </w:t>
      </w:r>
      <w:proofErr w:type="spellStart"/>
      <w:r w:rsidR="00EC5D56" w:rsidRPr="003601B4">
        <w:rPr>
          <w:b/>
        </w:rPr>
        <w:t>Eur</w:t>
      </w:r>
      <w:proofErr w:type="spellEnd"/>
      <w:r w:rsidRPr="003601B4">
        <w:rPr>
          <w:b/>
        </w:rPr>
        <w:t>;</w:t>
      </w:r>
    </w:p>
    <w:p w:rsidR="00BA3442" w:rsidRPr="003601B4" w:rsidRDefault="00BA3442" w:rsidP="009F64AD">
      <w:pPr>
        <w:ind w:firstLine="851"/>
        <w:jc w:val="both"/>
        <w:rPr>
          <w:b/>
        </w:rPr>
      </w:pPr>
      <w:r w:rsidRPr="003601B4">
        <w:t>1.</w:t>
      </w:r>
      <w:r w:rsidR="00614079" w:rsidRPr="003601B4">
        <w:t>5</w:t>
      </w:r>
      <w:r w:rsidRPr="003601B4">
        <w:t>. padidinti kitų neišvardytų pajamų planą</w:t>
      </w:r>
      <w:r w:rsidR="00EB726B">
        <w:rPr>
          <w:b/>
        </w:rPr>
        <w:t xml:space="preserve"> 53,391 </w:t>
      </w:r>
      <w:r w:rsidR="00A23048" w:rsidRPr="003601B4">
        <w:rPr>
          <w:b/>
        </w:rPr>
        <w:t>tūkst.</w:t>
      </w:r>
      <w:r w:rsidRPr="003601B4">
        <w:rPr>
          <w:b/>
        </w:rPr>
        <w:t xml:space="preserve"> </w:t>
      </w:r>
      <w:proofErr w:type="spellStart"/>
      <w:r w:rsidR="00AC659D" w:rsidRPr="003601B4">
        <w:rPr>
          <w:b/>
        </w:rPr>
        <w:t>E</w:t>
      </w:r>
      <w:r w:rsidRPr="003601B4">
        <w:rPr>
          <w:b/>
        </w:rPr>
        <w:t>ur</w:t>
      </w:r>
      <w:proofErr w:type="spellEnd"/>
      <w:r w:rsidR="003601B4">
        <w:rPr>
          <w:b/>
        </w:rPr>
        <w:t>;</w:t>
      </w:r>
    </w:p>
    <w:p w:rsidR="00B003F7" w:rsidRPr="003601B4" w:rsidRDefault="001006E5" w:rsidP="009F64AD">
      <w:pPr>
        <w:ind w:firstLine="851"/>
        <w:jc w:val="both"/>
        <w:rPr>
          <w:b/>
        </w:rPr>
      </w:pPr>
      <w:r w:rsidRPr="003601B4">
        <w:t>1.</w:t>
      </w:r>
      <w:r w:rsidR="00614079" w:rsidRPr="003601B4">
        <w:t>6</w:t>
      </w:r>
      <w:r w:rsidR="00E16CE6" w:rsidRPr="003601B4">
        <w:t xml:space="preserve">. padidinti </w:t>
      </w:r>
      <w:r w:rsidR="00B003F7" w:rsidRPr="003601B4">
        <w:t>dotaciją E</w:t>
      </w:r>
      <w:r w:rsidR="00614079" w:rsidRPr="003601B4">
        <w:t xml:space="preserve">S projektų nuosavai daliai </w:t>
      </w:r>
      <w:r w:rsidR="00614079" w:rsidRPr="003601B4">
        <w:rPr>
          <w:b/>
        </w:rPr>
        <w:t xml:space="preserve">1,08 </w:t>
      </w:r>
      <w:proofErr w:type="spellStart"/>
      <w:r w:rsidR="00B003F7" w:rsidRPr="003601B4">
        <w:rPr>
          <w:b/>
        </w:rPr>
        <w:t>tūkst.Eur</w:t>
      </w:r>
      <w:proofErr w:type="spellEnd"/>
      <w:r w:rsidR="00B003F7" w:rsidRPr="003601B4">
        <w:rPr>
          <w:b/>
        </w:rPr>
        <w:t>;</w:t>
      </w:r>
    </w:p>
    <w:p w:rsidR="001162A2" w:rsidRDefault="001162A2" w:rsidP="009F64AD">
      <w:pPr>
        <w:ind w:firstLine="851"/>
        <w:jc w:val="both"/>
        <w:rPr>
          <w:b/>
        </w:rPr>
      </w:pPr>
      <w:r w:rsidRPr="003601B4">
        <w:t>1.7.</w:t>
      </w:r>
      <w:r w:rsidRPr="003601B4">
        <w:rPr>
          <w:b/>
        </w:rPr>
        <w:t xml:space="preserve"> </w:t>
      </w:r>
      <w:r w:rsidRPr="003601B4">
        <w:t xml:space="preserve">padidinti  pajamų už teikiamas paslaugas planą </w:t>
      </w:r>
      <w:r w:rsidRPr="003601B4">
        <w:rPr>
          <w:b/>
        </w:rPr>
        <w:t xml:space="preserve">1,7 tūkst. </w:t>
      </w:r>
      <w:proofErr w:type="spellStart"/>
      <w:r w:rsidRPr="003601B4">
        <w:rPr>
          <w:b/>
        </w:rPr>
        <w:t>Eur</w:t>
      </w:r>
      <w:proofErr w:type="spellEnd"/>
      <w:r w:rsidRPr="003601B4">
        <w:rPr>
          <w:b/>
        </w:rPr>
        <w:t>.</w:t>
      </w:r>
    </w:p>
    <w:p w:rsidR="008E3907" w:rsidRPr="001B052C" w:rsidRDefault="001B052C" w:rsidP="001B052C">
      <w:pPr>
        <w:jc w:val="both"/>
      </w:pPr>
      <w:r w:rsidRPr="001B052C">
        <w:t xml:space="preserve">              </w:t>
      </w:r>
      <w:r w:rsidR="008E3907" w:rsidRPr="001B052C">
        <w:rPr>
          <w:highlight w:val="yellow"/>
        </w:rPr>
        <w:t>1.8.</w:t>
      </w:r>
      <w:r w:rsidRPr="001B052C">
        <w:rPr>
          <w:highlight w:val="yellow"/>
        </w:rPr>
        <w:t xml:space="preserve"> padidinti </w:t>
      </w:r>
      <w:r w:rsidRPr="001B052C">
        <w:rPr>
          <w:bCs/>
          <w:highlight w:val="yellow"/>
        </w:rPr>
        <w:t>ES finansinės paramos lėšas-</w:t>
      </w:r>
      <w:r w:rsidRPr="001B052C">
        <w:rPr>
          <w:b/>
          <w:bCs/>
          <w:highlight w:val="yellow"/>
        </w:rPr>
        <w:t>660,047 tūkst.</w:t>
      </w:r>
      <w:r w:rsidR="00700567">
        <w:rPr>
          <w:b/>
          <w:bCs/>
          <w:highlight w:val="yellow"/>
        </w:rPr>
        <w:t xml:space="preserve"> </w:t>
      </w:r>
      <w:proofErr w:type="spellStart"/>
      <w:r w:rsidRPr="001B052C">
        <w:rPr>
          <w:b/>
          <w:bCs/>
          <w:highlight w:val="yellow"/>
        </w:rPr>
        <w:t>Eur</w:t>
      </w:r>
      <w:proofErr w:type="spellEnd"/>
      <w:r w:rsidRPr="001B052C">
        <w:rPr>
          <w:b/>
          <w:bCs/>
          <w:highlight w:val="yellow"/>
        </w:rPr>
        <w:t>.</w:t>
      </w:r>
      <w:r w:rsidRPr="001B052C">
        <w:rPr>
          <w:bCs/>
        </w:rPr>
        <w:t xml:space="preserve"> </w:t>
      </w:r>
    </w:p>
    <w:p w:rsidR="00016D9D" w:rsidRPr="003601B4" w:rsidRDefault="00174FC1" w:rsidP="009F64AD">
      <w:pPr>
        <w:ind w:firstLine="851"/>
        <w:jc w:val="both"/>
        <w:rPr>
          <w:lang w:val="nl-BE"/>
        </w:rPr>
      </w:pPr>
      <w:r w:rsidRPr="003601B4">
        <w:t xml:space="preserve">2. </w:t>
      </w:r>
      <w:r w:rsidR="004E4F8A" w:rsidRPr="003601B4">
        <w:t>1</w:t>
      </w:r>
      <w:r w:rsidR="008A45AA" w:rsidRPr="003601B4">
        <w:t>,</w:t>
      </w:r>
      <w:r w:rsidR="0069293A" w:rsidRPr="003601B4">
        <w:t xml:space="preserve"> </w:t>
      </w:r>
      <w:r w:rsidR="00E16CE6" w:rsidRPr="003601B4">
        <w:t>3</w:t>
      </w:r>
      <w:r w:rsidR="001162A2" w:rsidRPr="003601B4">
        <w:t>,7,</w:t>
      </w:r>
      <w:r w:rsidR="00181DB0">
        <w:t xml:space="preserve"> </w:t>
      </w:r>
      <w:r w:rsidR="001162A2" w:rsidRPr="003601B4">
        <w:t xml:space="preserve">8 </w:t>
      </w:r>
      <w:r w:rsidR="004E4F8A" w:rsidRPr="003601B4">
        <w:t>pried</w:t>
      </w:r>
      <w:r w:rsidR="009F64AD" w:rsidRPr="003601B4">
        <w:t xml:space="preserve">us </w:t>
      </w:r>
      <w:r w:rsidR="0049604C" w:rsidRPr="003601B4">
        <w:t>išdėstyti nauja redakcija.</w:t>
      </w:r>
    </w:p>
    <w:p w:rsidR="00C8132A" w:rsidRPr="003601B4" w:rsidRDefault="00174FC1" w:rsidP="009F64AD">
      <w:pPr>
        <w:ind w:firstLine="851"/>
        <w:jc w:val="both"/>
      </w:pPr>
      <w:r w:rsidRPr="003601B4">
        <w:t>3</w:t>
      </w:r>
      <w:r w:rsidR="009379D8" w:rsidRPr="003601B4">
        <w:t>.</w:t>
      </w:r>
      <w:r w:rsidR="009F64AD" w:rsidRPr="003601B4">
        <w:t xml:space="preserve"> </w:t>
      </w:r>
      <w:r w:rsidR="00C8132A" w:rsidRPr="003601B4">
        <w:t xml:space="preserve">Patikslinti </w:t>
      </w:r>
      <w:r w:rsidR="00E46CF6" w:rsidRPr="003601B4">
        <w:t>4,</w:t>
      </w:r>
      <w:r w:rsidR="0069293A" w:rsidRPr="003601B4">
        <w:t xml:space="preserve"> </w:t>
      </w:r>
      <w:r w:rsidR="00E46CF6" w:rsidRPr="003601B4">
        <w:t>5</w:t>
      </w:r>
      <w:r w:rsidR="00D159E9" w:rsidRPr="003601B4">
        <w:t>, 6</w:t>
      </w:r>
      <w:r w:rsidR="00E46CF6" w:rsidRPr="003601B4">
        <w:t xml:space="preserve"> </w:t>
      </w:r>
      <w:r w:rsidR="00C8132A" w:rsidRPr="003601B4">
        <w:t>pried</w:t>
      </w:r>
      <w:r w:rsidR="008B4614" w:rsidRPr="003601B4">
        <w:t>uose</w:t>
      </w:r>
      <w:r w:rsidR="00E46CF6" w:rsidRPr="003601B4">
        <w:t xml:space="preserve"> </w:t>
      </w:r>
      <w:r w:rsidR="009F64AD" w:rsidRPr="003601B4">
        <w:t xml:space="preserve">patvirtintas </w:t>
      </w:r>
      <w:r w:rsidR="00C8132A" w:rsidRPr="003601B4">
        <w:t>išlaidas</w:t>
      </w:r>
      <w:r w:rsidR="00E46CF6" w:rsidRPr="003601B4">
        <w:t>.</w:t>
      </w:r>
    </w:p>
    <w:p w:rsidR="007D0159" w:rsidRPr="003601B4" w:rsidRDefault="007D0159" w:rsidP="009F64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851"/>
        <w:jc w:val="both"/>
      </w:pPr>
      <w:r w:rsidRPr="003601B4">
        <w:t>Šis sprendimas gali būti skundžiamas Lietuvos Respublikos administracinių</w:t>
      </w:r>
      <w:r w:rsidR="00734DD6" w:rsidRPr="003601B4">
        <w:t xml:space="preserve"> </w:t>
      </w:r>
      <w:r w:rsidRPr="003601B4">
        <w:t>bylų teisenos įstatymo</w:t>
      </w:r>
      <w:r w:rsidR="0069293A" w:rsidRPr="003601B4">
        <w:t xml:space="preserve"> </w:t>
      </w:r>
      <w:r w:rsidRPr="003601B4">
        <w:t>nustatyta tvarka.</w:t>
      </w:r>
    </w:p>
    <w:p w:rsidR="007D0159" w:rsidRPr="003601B4" w:rsidRDefault="007D0159" w:rsidP="00ED7B83">
      <w:pPr>
        <w:jc w:val="both"/>
      </w:pPr>
      <w:r w:rsidRPr="003601B4">
        <w:t xml:space="preserve">   </w:t>
      </w:r>
    </w:p>
    <w:p w:rsidR="009617F2" w:rsidRPr="003601B4" w:rsidRDefault="009617F2" w:rsidP="00ED7B83">
      <w:pPr>
        <w:jc w:val="both"/>
      </w:pPr>
    </w:p>
    <w:p w:rsidR="009F64AD" w:rsidRPr="003601B4" w:rsidRDefault="009F64AD" w:rsidP="00ED7B83">
      <w:pPr>
        <w:jc w:val="both"/>
      </w:pPr>
    </w:p>
    <w:p w:rsidR="009F64AD" w:rsidRPr="003601B4" w:rsidRDefault="009F64AD" w:rsidP="00ED7B83">
      <w:pPr>
        <w:jc w:val="both"/>
      </w:pPr>
    </w:p>
    <w:p w:rsidR="00CB4C48" w:rsidRPr="003601B4" w:rsidRDefault="005D0B32" w:rsidP="00764640">
      <w:r w:rsidRPr="003601B4">
        <w:t>Savivaldybės m</w:t>
      </w:r>
      <w:r w:rsidR="00CB4C48" w:rsidRPr="003601B4">
        <w:t>eras</w:t>
      </w:r>
      <w:r w:rsidR="00CB4C48" w:rsidRPr="003601B4">
        <w:tab/>
      </w:r>
      <w:r w:rsidR="00CB4C48" w:rsidRPr="003601B4">
        <w:tab/>
      </w:r>
      <w:r w:rsidR="00CB4C48" w:rsidRPr="003601B4">
        <w:tab/>
      </w:r>
      <w:r w:rsidR="00CB4C48" w:rsidRPr="003601B4">
        <w:tab/>
      </w:r>
      <w:r w:rsidR="009D36CB" w:rsidRPr="003601B4">
        <w:t>Antanas Vagonis</w:t>
      </w:r>
    </w:p>
    <w:p w:rsidR="00A800B2" w:rsidRPr="003601B4" w:rsidRDefault="00A210E9" w:rsidP="00A210E9">
      <w:pPr>
        <w:tabs>
          <w:tab w:val="left" w:pos="3198"/>
        </w:tabs>
      </w:pPr>
      <w:r w:rsidRPr="003601B4">
        <w:tab/>
      </w:r>
    </w:p>
    <w:p w:rsidR="00A800B2" w:rsidRPr="003601B4" w:rsidRDefault="00A800B2" w:rsidP="00764640"/>
    <w:p w:rsidR="00A800B2" w:rsidRPr="003601B4" w:rsidRDefault="00A800B2" w:rsidP="00764640"/>
    <w:p w:rsidR="00EC5D56" w:rsidRPr="003601B4" w:rsidRDefault="00EC5D56" w:rsidP="00764640"/>
    <w:p w:rsidR="00EC5D56" w:rsidRPr="003601B4" w:rsidRDefault="00EC5D56" w:rsidP="00764640"/>
    <w:p w:rsidR="00EC5D56" w:rsidRPr="003601B4" w:rsidRDefault="00EC5D56" w:rsidP="00764640"/>
    <w:p w:rsidR="00EC5D56" w:rsidRPr="003601B4" w:rsidRDefault="00EC5D56" w:rsidP="00764640"/>
    <w:p w:rsidR="00EC5D56" w:rsidRPr="003601B4" w:rsidRDefault="00EC5D56" w:rsidP="00764640"/>
    <w:p w:rsidR="0069293A" w:rsidRPr="003601B4" w:rsidRDefault="0069293A" w:rsidP="00BA48E7"/>
    <w:p w:rsidR="0069293A" w:rsidRPr="003601B4" w:rsidRDefault="0069293A" w:rsidP="00BA48E7"/>
    <w:p w:rsidR="0069293A" w:rsidRPr="003601B4" w:rsidRDefault="0069293A" w:rsidP="00BA48E7">
      <w:bookmarkStart w:id="0" w:name="_GoBack"/>
      <w:bookmarkEnd w:id="0"/>
    </w:p>
    <w:p w:rsidR="009F64AD" w:rsidRPr="003601B4" w:rsidRDefault="009F64AD" w:rsidP="00BA48E7"/>
    <w:p w:rsidR="00ED595B" w:rsidRPr="003601B4" w:rsidRDefault="00DB64D2" w:rsidP="004C1406">
      <w:r w:rsidRPr="003601B4">
        <w:t>R</w:t>
      </w:r>
      <w:r w:rsidR="0069293A" w:rsidRPr="003601B4">
        <w:t xml:space="preserve">eda </w:t>
      </w:r>
      <w:proofErr w:type="spellStart"/>
      <w:r w:rsidRPr="003601B4">
        <w:t>Dūdienė</w:t>
      </w:r>
      <w:proofErr w:type="spellEnd"/>
    </w:p>
    <w:p w:rsidR="00AD3407" w:rsidRPr="003601B4" w:rsidRDefault="00157649" w:rsidP="00AD3407">
      <w:pPr>
        <w:jc w:val="center"/>
        <w:rPr>
          <w:b/>
          <w:lang w:val="pl-PL"/>
        </w:rPr>
      </w:pPr>
      <w:r w:rsidRPr="003601B4">
        <w:rPr>
          <w:b/>
          <w:lang w:val="pl-PL"/>
        </w:rPr>
        <w:lastRenderedPageBreak/>
        <w:t xml:space="preserve">ROKIŠKIO RAJONO SAVIVALDYBĖS TARYBOS </w:t>
      </w:r>
      <w:r>
        <w:rPr>
          <w:b/>
          <w:lang w:val="pl-PL"/>
        </w:rPr>
        <w:t xml:space="preserve">SPRENDIMO PROJEKTO </w:t>
      </w:r>
      <w:r w:rsidR="009D36CB" w:rsidRPr="003601B4">
        <w:rPr>
          <w:b/>
          <w:lang w:val="pl-PL"/>
        </w:rPr>
        <w:t>„</w:t>
      </w:r>
      <w:r w:rsidR="00AD3407" w:rsidRPr="003601B4">
        <w:rPr>
          <w:b/>
          <w:lang w:val="pl-PL"/>
        </w:rPr>
        <w:t>DĖL ROKIŠK</w:t>
      </w:r>
      <w:r w:rsidR="009F64AD" w:rsidRPr="003601B4">
        <w:rPr>
          <w:b/>
          <w:lang w:val="pl-PL"/>
        </w:rPr>
        <w:t xml:space="preserve">IO RAJONO SAVIVALDYBĖS TARYBOS </w:t>
      </w:r>
      <w:r w:rsidR="00AD3407" w:rsidRPr="003601B4">
        <w:rPr>
          <w:b/>
          <w:lang w:val="pl-PL"/>
        </w:rPr>
        <w:t>201</w:t>
      </w:r>
      <w:r w:rsidR="00BA3442" w:rsidRPr="003601B4">
        <w:rPr>
          <w:b/>
          <w:lang w:val="pl-PL"/>
        </w:rPr>
        <w:t>7</w:t>
      </w:r>
      <w:r>
        <w:rPr>
          <w:b/>
          <w:lang w:val="pl-PL"/>
        </w:rPr>
        <w:t xml:space="preserve"> </w:t>
      </w:r>
      <w:r w:rsidR="00AD3407" w:rsidRPr="003601B4">
        <w:rPr>
          <w:b/>
          <w:lang w:val="pl-PL"/>
        </w:rPr>
        <w:t xml:space="preserve">M. VASARIO </w:t>
      </w:r>
      <w:r w:rsidR="00BA3442" w:rsidRPr="003601B4">
        <w:rPr>
          <w:b/>
          <w:lang w:val="pl-PL"/>
        </w:rPr>
        <w:t xml:space="preserve">24 </w:t>
      </w:r>
      <w:r w:rsidR="00AD3407" w:rsidRPr="003601B4">
        <w:rPr>
          <w:b/>
          <w:lang w:val="pl-PL"/>
        </w:rPr>
        <w:t>D. SPRENDIMO Nr.TS-</w:t>
      </w:r>
      <w:r w:rsidR="00BA3442" w:rsidRPr="003601B4">
        <w:rPr>
          <w:b/>
          <w:lang w:val="pl-PL"/>
        </w:rPr>
        <w:t>17</w:t>
      </w:r>
      <w:r w:rsidR="00AD3407" w:rsidRPr="003601B4">
        <w:rPr>
          <w:b/>
          <w:lang w:val="pl-PL"/>
        </w:rPr>
        <w:t xml:space="preserve"> „D</w:t>
      </w:r>
      <w:r w:rsidR="00AD3407" w:rsidRPr="003601B4">
        <w:rPr>
          <w:b/>
        </w:rPr>
        <w:t xml:space="preserve">ĖL ROKIŠKIO RAJONO </w:t>
      </w:r>
      <w:r w:rsidR="00BA3442" w:rsidRPr="003601B4">
        <w:rPr>
          <w:b/>
        </w:rPr>
        <w:t xml:space="preserve">SAVIVALDYBĖS BIUDŽETO 2017 </w:t>
      </w:r>
      <w:r w:rsidR="00AD3407" w:rsidRPr="003601B4">
        <w:rPr>
          <w:b/>
        </w:rPr>
        <w:t>METAMS PATVIRTINIMO“</w:t>
      </w:r>
      <w:r w:rsidR="00AD3407" w:rsidRPr="003601B4">
        <w:rPr>
          <w:b/>
          <w:lang w:val="pl-PL"/>
        </w:rPr>
        <w:t xml:space="preserve"> PATIKSLINIMO</w:t>
      </w:r>
      <w:r w:rsidRPr="003601B4">
        <w:rPr>
          <w:b/>
        </w:rPr>
        <w:t>“</w:t>
      </w:r>
    </w:p>
    <w:p w:rsidR="004C1406" w:rsidRPr="003601B4" w:rsidRDefault="004C1406" w:rsidP="004C1406">
      <w:pPr>
        <w:tabs>
          <w:tab w:val="left" w:pos="1740"/>
        </w:tabs>
        <w:jc w:val="center"/>
        <w:rPr>
          <w:b/>
        </w:rPr>
      </w:pPr>
      <w:r w:rsidRPr="003601B4">
        <w:rPr>
          <w:b/>
        </w:rPr>
        <w:t>AIŠKINAMASIS RAŠTAS</w:t>
      </w:r>
    </w:p>
    <w:p w:rsidR="004C1406" w:rsidRPr="003601B4" w:rsidRDefault="004C1406" w:rsidP="004C1406">
      <w:pPr>
        <w:ind w:firstLine="720"/>
        <w:jc w:val="both"/>
        <w:rPr>
          <w:b/>
        </w:rPr>
      </w:pPr>
    </w:p>
    <w:p w:rsidR="004C1406" w:rsidRPr="003601B4" w:rsidRDefault="00356AEC" w:rsidP="004C1406">
      <w:pPr>
        <w:jc w:val="both"/>
        <w:rPr>
          <w:b/>
        </w:rPr>
      </w:pPr>
      <w:r w:rsidRPr="003601B4">
        <w:rPr>
          <w:b/>
        </w:rPr>
        <w:t xml:space="preserve">                    </w:t>
      </w:r>
      <w:r w:rsidR="004C1406" w:rsidRPr="003601B4">
        <w:rPr>
          <w:b/>
        </w:rPr>
        <w:t xml:space="preserve">Parengto sprendimo projekto tikslai ir uždaviniai. </w:t>
      </w:r>
    </w:p>
    <w:p w:rsidR="004C1406" w:rsidRPr="003601B4" w:rsidRDefault="004C1406" w:rsidP="004C1406">
      <w:pPr>
        <w:jc w:val="both"/>
      </w:pPr>
      <w:r w:rsidRPr="003601B4">
        <w:rPr>
          <w:bCs/>
          <w:lang w:val="pt-PT"/>
        </w:rPr>
        <w:tab/>
      </w:r>
      <w:r w:rsidR="00356AEC" w:rsidRPr="003601B4">
        <w:rPr>
          <w:color w:val="000000"/>
        </w:rPr>
        <w:t xml:space="preserve">Tarybos sprendimo projekto tikslas </w:t>
      </w:r>
      <w:r w:rsidR="00ED117C" w:rsidRPr="003601B4">
        <w:rPr>
          <w:color w:val="333333"/>
        </w:rPr>
        <w:t>–</w:t>
      </w:r>
      <w:r w:rsidR="00356AEC" w:rsidRPr="003601B4">
        <w:rPr>
          <w:color w:val="333333"/>
        </w:rPr>
        <w:t xml:space="preserve"> </w:t>
      </w:r>
      <w:r w:rsidR="00ED117C" w:rsidRPr="003601B4">
        <w:rPr>
          <w:color w:val="333333"/>
        </w:rPr>
        <w:t>patikslinti pajamų ir išlaidų planą.</w:t>
      </w:r>
    </w:p>
    <w:p w:rsidR="004C1406" w:rsidRPr="003601B4" w:rsidRDefault="004C1406" w:rsidP="004C1406">
      <w:pPr>
        <w:pStyle w:val="Pavadinimas"/>
        <w:jc w:val="both"/>
        <w:rPr>
          <w:b w:val="0"/>
          <w:szCs w:val="24"/>
        </w:rPr>
      </w:pPr>
      <w:r w:rsidRPr="003601B4">
        <w:rPr>
          <w:bCs/>
          <w:szCs w:val="24"/>
        </w:rPr>
        <w:tab/>
        <w:t>Šiuo metu esantis teisinis reglamentavimas.</w:t>
      </w:r>
      <w:r w:rsidRPr="003601B4">
        <w:rPr>
          <w:b w:val="0"/>
          <w:szCs w:val="24"/>
        </w:rPr>
        <w:t xml:space="preserve"> </w:t>
      </w:r>
    </w:p>
    <w:p w:rsidR="00356AEC" w:rsidRPr="003601B4" w:rsidRDefault="00157649" w:rsidP="00872B59">
      <w:pPr>
        <w:ind w:firstLine="720"/>
        <w:jc w:val="both"/>
      </w:pPr>
      <w:r>
        <w:tab/>
      </w:r>
      <w:r w:rsidR="00356AEC" w:rsidRPr="003601B4">
        <w:t>Sprendimo projektas yra parengtas vadovaujantis Lietuvos Respublikos vietos savivaldos įstatymo 16 straipsnio 2 dalies 15 punktu.</w:t>
      </w:r>
    </w:p>
    <w:p w:rsidR="00356AEC" w:rsidRPr="003601B4" w:rsidRDefault="00356AEC" w:rsidP="004C1406">
      <w:pPr>
        <w:pStyle w:val="Betarp1"/>
        <w:jc w:val="both"/>
        <w:rPr>
          <w:b/>
          <w:bCs/>
          <w:lang w:val="lt-LT"/>
        </w:rPr>
      </w:pPr>
      <w:r w:rsidRPr="003601B4">
        <w:rPr>
          <w:b/>
          <w:bCs/>
          <w:lang w:val="lt-LT"/>
        </w:rPr>
        <w:t xml:space="preserve">                     </w:t>
      </w:r>
      <w:r w:rsidR="004C1406" w:rsidRPr="003601B4">
        <w:rPr>
          <w:b/>
          <w:bCs/>
          <w:lang w:val="lt-LT"/>
        </w:rPr>
        <w:t>Sprendimo projekto esmė.</w:t>
      </w:r>
    </w:p>
    <w:p w:rsidR="00ED090A" w:rsidRPr="004B24E5" w:rsidRDefault="00157649" w:rsidP="004B24E5">
      <w:pPr>
        <w:pStyle w:val="Betarp1"/>
        <w:jc w:val="both"/>
        <w:rPr>
          <w:b/>
          <w:lang w:val="lt-LT"/>
        </w:rPr>
      </w:pPr>
      <w:r>
        <w:rPr>
          <w:b/>
          <w:bCs/>
          <w:lang w:val="lt-LT"/>
        </w:rPr>
        <w:tab/>
      </w:r>
      <w:r w:rsidR="00166587" w:rsidRPr="003601B4">
        <w:rPr>
          <w:b/>
          <w:bCs/>
          <w:lang w:val="lt-LT"/>
        </w:rPr>
        <w:t>1</w:t>
      </w:r>
      <w:r w:rsidR="00F63BC9" w:rsidRPr="003601B4">
        <w:rPr>
          <w:bCs/>
          <w:lang w:val="lt-LT"/>
        </w:rPr>
        <w:t>.</w:t>
      </w:r>
      <w:r w:rsidR="00C31C28" w:rsidRPr="003601B4">
        <w:rPr>
          <w:bCs/>
          <w:lang w:val="lt-LT"/>
        </w:rPr>
        <w:t xml:space="preserve"> </w:t>
      </w:r>
      <w:r w:rsidR="00F63BC9" w:rsidRPr="003601B4">
        <w:rPr>
          <w:b/>
          <w:bCs/>
          <w:lang w:val="lt-LT"/>
        </w:rPr>
        <w:t>PAJAMOS.</w:t>
      </w:r>
      <w:r w:rsidR="00F63BC9" w:rsidRPr="003601B4">
        <w:rPr>
          <w:bCs/>
          <w:lang w:val="lt-LT"/>
        </w:rPr>
        <w:t xml:space="preserve"> </w:t>
      </w:r>
      <w:r w:rsidR="00614079" w:rsidRPr="003601B4">
        <w:rPr>
          <w:bCs/>
          <w:lang w:val="lt-LT"/>
        </w:rPr>
        <w:t xml:space="preserve">Pajamų, kurių metinės užduotys jau viršytos atitinkamomis sumomis, planai didinami. Tai žemės nuomos mokestis, paveldimo mokestis, valstybės </w:t>
      </w:r>
      <w:proofErr w:type="spellStart"/>
      <w:r w:rsidR="00614079" w:rsidRPr="003601B4">
        <w:rPr>
          <w:bCs/>
          <w:lang w:val="lt-LT"/>
        </w:rPr>
        <w:t>rinkliavos,pajamos</w:t>
      </w:r>
      <w:proofErr w:type="spellEnd"/>
      <w:r w:rsidR="00614079" w:rsidRPr="003601B4">
        <w:rPr>
          <w:bCs/>
          <w:lang w:val="lt-LT"/>
        </w:rPr>
        <w:t xml:space="preserve"> iš baudų ir konfiska</w:t>
      </w:r>
      <w:r w:rsidR="00B352E3">
        <w:rPr>
          <w:bCs/>
          <w:lang w:val="lt-LT"/>
        </w:rPr>
        <w:t>cijos, kitos pajamos. Iš viso 73,771</w:t>
      </w:r>
      <w:r w:rsidR="00614079" w:rsidRPr="003601B4">
        <w:rPr>
          <w:bCs/>
          <w:lang w:val="lt-LT"/>
        </w:rPr>
        <w:t xml:space="preserve"> tūkst.</w:t>
      </w:r>
      <w:r w:rsidR="00BD2A18">
        <w:rPr>
          <w:bCs/>
          <w:lang w:val="lt-LT"/>
        </w:rPr>
        <w:t xml:space="preserve"> </w:t>
      </w:r>
      <w:proofErr w:type="spellStart"/>
      <w:r w:rsidR="00614079" w:rsidRPr="003601B4">
        <w:rPr>
          <w:bCs/>
          <w:lang w:val="lt-LT"/>
        </w:rPr>
        <w:t>Eur</w:t>
      </w:r>
      <w:proofErr w:type="spellEnd"/>
      <w:r w:rsidR="00614079" w:rsidRPr="003601B4">
        <w:rPr>
          <w:bCs/>
          <w:lang w:val="lt-LT"/>
        </w:rPr>
        <w:t>. Gauta dotacija savivaldybės nuosavai daliai finansuoto projektui „Kauno ir Perkūno gatvių rekonstrukcija“</w:t>
      </w:r>
      <w:r>
        <w:rPr>
          <w:bCs/>
          <w:lang w:val="lt-LT"/>
        </w:rPr>
        <w:t xml:space="preserve"> </w:t>
      </w:r>
      <w:r w:rsidR="006C77F4" w:rsidRPr="00BD2A18">
        <w:rPr>
          <w:color w:val="333333"/>
          <w:lang w:val="lt-LT"/>
        </w:rPr>
        <w:t>–</w:t>
      </w:r>
      <w:r w:rsidR="00614079" w:rsidRPr="003601B4">
        <w:rPr>
          <w:bCs/>
          <w:lang w:val="lt-LT"/>
        </w:rPr>
        <w:t xml:space="preserve"> 1,08 tūkst.</w:t>
      </w:r>
      <w:r w:rsidR="00BD2A18">
        <w:rPr>
          <w:bCs/>
          <w:lang w:val="lt-LT"/>
        </w:rPr>
        <w:t xml:space="preserve"> </w:t>
      </w:r>
      <w:proofErr w:type="spellStart"/>
      <w:r w:rsidR="00614079" w:rsidRPr="003601B4">
        <w:rPr>
          <w:bCs/>
          <w:lang w:val="lt-LT"/>
        </w:rPr>
        <w:t>Eur</w:t>
      </w:r>
      <w:proofErr w:type="spellEnd"/>
      <w:r w:rsidR="00614079" w:rsidRPr="003601B4">
        <w:rPr>
          <w:bCs/>
          <w:lang w:val="lt-LT"/>
        </w:rPr>
        <w:t>.</w:t>
      </w:r>
      <w:r w:rsidR="002605CD" w:rsidRPr="003601B4">
        <w:rPr>
          <w:bCs/>
          <w:lang w:val="lt-LT"/>
        </w:rPr>
        <w:t xml:space="preserve"> Įstaigos gavo 1,7 tūkst.</w:t>
      </w:r>
      <w:r w:rsidR="00BD2A18">
        <w:rPr>
          <w:bCs/>
          <w:lang w:val="lt-LT"/>
        </w:rPr>
        <w:t xml:space="preserve"> </w:t>
      </w:r>
      <w:proofErr w:type="spellStart"/>
      <w:r w:rsidR="002605CD" w:rsidRPr="003601B4">
        <w:rPr>
          <w:bCs/>
          <w:lang w:val="lt-LT"/>
        </w:rPr>
        <w:t>Eur</w:t>
      </w:r>
      <w:proofErr w:type="spellEnd"/>
      <w:r w:rsidR="002605CD" w:rsidRPr="003601B4">
        <w:rPr>
          <w:bCs/>
          <w:lang w:val="lt-LT"/>
        </w:rPr>
        <w:t xml:space="preserve"> daugiau pajamų už teikiamas paslaugas nei planavo.</w:t>
      </w:r>
    </w:p>
    <w:p w:rsidR="0014093E" w:rsidRPr="004B24E5" w:rsidRDefault="00BD2A18" w:rsidP="004B24E5">
      <w:pPr>
        <w:pStyle w:val="Betarp1"/>
        <w:jc w:val="both"/>
        <w:rPr>
          <w:b/>
          <w:lang w:val="lt-LT"/>
        </w:rPr>
      </w:pPr>
      <w:r>
        <w:rPr>
          <w:b/>
          <w:bCs/>
          <w:lang w:val="lt-LT"/>
        </w:rPr>
        <w:tab/>
      </w:r>
      <w:r w:rsidR="00B44A17" w:rsidRPr="003601B4">
        <w:rPr>
          <w:b/>
          <w:bCs/>
        </w:rPr>
        <w:t>2</w:t>
      </w:r>
      <w:r w:rsidR="00C821A9" w:rsidRPr="003601B4">
        <w:rPr>
          <w:b/>
          <w:bCs/>
        </w:rPr>
        <w:t>.</w:t>
      </w:r>
      <w:r w:rsidR="00315E0A" w:rsidRPr="003601B4">
        <w:rPr>
          <w:b/>
          <w:bCs/>
        </w:rPr>
        <w:t xml:space="preserve"> IŠLAIDOS</w:t>
      </w:r>
      <w:r w:rsidR="00315E0A" w:rsidRPr="003601B4">
        <w:rPr>
          <w:bCs/>
        </w:rPr>
        <w:t>.</w:t>
      </w:r>
      <w:r w:rsidR="00C821A9" w:rsidRPr="003601B4">
        <w:rPr>
          <w:bCs/>
        </w:rPr>
        <w:t xml:space="preserve"> </w:t>
      </w:r>
      <w:proofErr w:type="spellStart"/>
      <w:proofErr w:type="gramStart"/>
      <w:r w:rsidR="00BA3442" w:rsidRPr="003601B4">
        <w:rPr>
          <w:bCs/>
        </w:rPr>
        <w:t>Tikslinami</w:t>
      </w:r>
      <w:proofErr w:type="spellEnd"/>
      <w:r w:rsidR="00BA3442" w:rsidRPr="003601B4">
        <w:rPr>
          <w:bCs/>
        </w:rPr>
        <w:t xml:space="preserve"> 2017m.</w:t>
      </w:r>
      <w:proofErr w:type="gramEnd"/>
      <w:r w:rsidR="005B5FFE" w:rsidRPr="003601B4">
        <w:rPr>
          <w:bCs/>
        </w:rPr>
        <w:t xml:space="preserve"> </w:t>
      </w:r>
      <w:proofErr w:type="spellStart"/>
      <w:proofErr w:type="gramStart"/>
      <w:r w:rsidR="00F96AA7" w:rsidRPr="003601B4">
        <w:rPr>
          <w:bCs/>
        </w:rPr>
        <w:t>vasario</w:t>
      </w:r>
      <w:proofErr w:type="spellEnd"/>
      <w:proofErr w:type="gramEnd"/>
      <w:r w:rsidR="00F96AA7" w:rsidRPr="003601B4">
        <w:rPr>
          <w:bCs/>
        </w:rPr>
        <w:t xml:space="preserve"> </w:t>
      </w:r>
      <w:r w:rsidR="00BA3442" w:rsidRPr="003601B4">
        <w:rPr>
          <w:bCs/>
        </w:rPr>
        <w:t>24</w:t>
      </w:r>
      <w:r w:rsidR="00F96AA7" w:rsidRPr="003601B4">
        <w:rPr>
          <w:bCs/>
        </w:rPr>
        <w:t xml:space="preserve"> d. </w:t>
      </w:r>
      <w:proofErr w:type="spellStart"/>
      <w:r w:rsidR="00F96AA7" w:rsidRPr="003601B4">
        <w:rPr>
          <w:bCs/>
        </w:rPr>
        <w:t>ta</w:t>
      </w:r>
      <w:r w:rsidR="00A41B08" w:rsidRPr="003601B4">
        <w:rPr>
          <w:bCs/>
        </w:rPr>
        <w:t>r</w:t>
      </w:r>
      <w:r w:rsidR="00F96AA7" w:rsidRPr="003601B4">
        <w:rPr>
          <w:bCs/>
        </w:rPr>
        <w:t>ybos</w:t>
      </w:r>
      <w:proofErr w:type="spellEnd"/>
      <w:r w:rsidR="00F96AA7" w:rsidRPr="003601B4">
        <w:rPr>
          <w:bCs/>
        </w:rPr>
        <w:t xml:space="preserve"> </w:t>
      </w:r>
      <w:proofErr w:type="spellStart"/>
      <w:r w:rsidR="00F96AA7" w:rsidRPr="003601B4">
        <w:rPr>
          <w:bCs/>
        </w:rPr>
        <w:t>sprendimo</w:t>
      </w:r>
      <w:proofErr w:type="spellEnd"/>
      <w:r w:rsidR="00F96AA7" w:rsidRPr="003601B4">
        <w:rPr>
          <w:bCs/>
        </w:rPr>
        <w:t xml:space="preserve"> Nr.TS-</w:t>
      </w:r>
      <w:r w:rsidR="00BA3442" w:rsidRPr="003601B4">
        <w:rPr>
          <w:bCs/>
        </w:rPr>
        <w:t>17</w:t>
      </w:r>
      <w:r w:rsidR="00F96AA7" w:rsidRPr="003601B4">
        <w:rPr>
          <w:bCs/>
        </w:rPr>
        <w:t xml:space="preserve"> </w:t>
      </w:r>
      <w:r w:rsidR="00D159E9" w:rsidRPr="003601B4">
        <w:rPr>
          <w:bCs/>
        </w:rPr>
        <w:t>1-6</w:t>
      </w:r>
      <w:r w:rsidR="00F96AA7" w:rsidRPr="003601B4">
        <w:rPr>
          <w:bCs/>
        </w:rPr>
        <w:t xml:space="preserve"> </w:t>
      </w:r>
      <w:r w:rsidR="00C821A9" w:rsidRPr="003601B4">
        <w:rPr>
          <w:bCs/>
        </w:rPr>
        <w:t xml:space="preserve"> </w:t>
      </w:r>
      <w:proofErr w:type="spellStart"/>
      <w:r w:rsidR="00C821A9" w:rsidRPr="003601B4">
        <w:rPr>
          <w:bCs/>
        </w:rPr>
        <w:t>pried</w:t>
      </w:r>
      <w:r w:rsidR="00D159E9" w:rsidRPr="003601B4">
        <w:rPr>
          <w:bCs/>
        </w:rPr>
        <w:t>ai</w:t>
      </w:r>
      <w:proofErr w:type="spellEnd"/>
      <w:r w:rsidR="00D159E9" w:rsidRPr="003601B4">
        <w:rPr>
          <w:bCs/>
        </w:rPr>
        <w:t>.</w:t>
      </w:r>
      <w:r w:rsidR="00AD56F9" w:rsidRPr="003601B4">
        <w:rPr>
          <w:bCs/>
        </w:rPr>
        <w:t xml:space="preserve"> </w:t>
      </w:r>
      <w:r w:rsidR="00F074DA" w:rsidRPr="003601B4">
        <w:rPr>
          <w:bCs/>
          <w:lang w:val="lt-LT"/>
        </w:rPr>
        <w:t>Asignavimų valdytojai</w:t>
      </w:r>
      <w:r w:rsidR="007517E3" w:rsidRPr="003601B4">
        <w:rPr>
          <w:bCs/>
          <w:lang w:val="lt-LT"/>
        </w:rPr>
        <w:t xml:space="preserve"> tikslina savo sąmatas. Atskiruose straipsniuose sutaupytus asignavimus perkelia trūkstamoms išlaidoms.</w:t>
      </w:r>
      <w:r w:rsidR="002605CD" w:rsidRPr="003601B4">
        <w:rPr>
          <w:bCs/>
          <w:lang w:val="lt-LT"/>
        </w:rPr>
        <w:t xml:space="preserve"> Socialinės paramos ir sveikatos skyrius socialinei paramai asignavimus perskirsto tarp atskirų programos priemonių.</w:t>
      </w:r>
    </w:p>
    <w:p w:rsidR="00872B59" w:rsidRPr="004B24E5" w:rsidRDefault="00BD2A18" w:rsidP="004B24E5">
      <w:pPr>
        <w:pStyle w:val="Betarp1"/>
        <w:jc w:val="both"/>
        <w:rPr>
          <w:b/>
          <w:lang w:val="lt-LT"/>
        </w:rPr>
      </w:pPr>
      <w:r>
        <w:rPr>
          <w:b/>
          <w:bCs/>
          <w:lang w:val="lt-LT"/>
        </w:rPr>
        <w:tab/>
      </w:r>
      <w:r w:rsidR="00920DF2" w:rsidRPr="003601B4">
        <w:rPr>
          <w:bCs/>
          <w:lang w:val="lt-LT"/>
        </w:rPr>
        <w:t>2.8</w:t>
      </w:r>
      <w:r w:rsidR="00872B59" w:rsidRPr="003601B4">
        <w:rPr>
          <w:bCs/>
          <w:lang w:val="lt-LT"/>
        </w:rPr>
        <w:t>.</w:t>
      </w:r>
      <w:r w:rsidR="00D159E9" w:rsidRPr="003601B4">
        <w:rPr>
          <w:bCs/>
          <w:lang w:val="lt-LT"/>
        </w:rPr>
        <w:t xml:space="preserve"> </w:t>
      </w:r>
      <w:r w:rsidR="00482ED8" w:rsidRPr="003601B4">
        <w:rPr>
          <w:bCs/>
          <w:lang w:val="lt-LT"/>
        </w:rPr>
        <w:t>Papildom</w:t>
      </w:r>
      <w:r w:rsidR="0014093E" w:rsidRPr="003601B4">
        <w:rPr>
          <w:bCs/>
          <w:lang w:val="lt-LT"/>
        </w:rPr>
        <w:t>a</w:t>
      </w:r>
      <w:r w:rsidR="001C51CA" w:rsidRPr="003601B4">
        <w:rPr>
          <w:bCs/>
          <w:lang w:val="lt-LT"/>
        </w:rPr>
        <w:t>i gautas pajama</w:t>
      </w:r>
      <w:r w:rsidR="0014093E" w:rsidRPr="003601B4">
        <w:rPr>
          <w:bCs/>
          <w:lang w:val="lt-LT"/>
        </w:rPr>
        <w:t xml:space="preserve">s į rajono biudžetą </w:t>
      </w:r>
      <w:r w:rsidRPr="00BD2A18">
        <w:rPr>
          <w:color w:val="333333"/>
          <w:lang w:val="lt-LT"/>
        </w:rPr>
        <w:t>–</w:t>
      </w:r>
      <w:r w:rsidR="00EB726B">
        <w:rPr>
          <w:color w:val="333333"/>
          <w:lang w:val="lt-LT"/>
        </w:rPr>
        <w:t>73,771</w:t>
      </w:r>
      <w:r w:rsidR="0014093E" w:rsidRPr="003601B4">
        <w:rPr>
          <w:bCs/>
          <w:lang w:val="lt-LT"/>
        </w:rPr>
        <w:t>tūkst.</w:t>
      </w:r>
      <w:r>
        <w:rPr>
          <w:bCs/>
          <w:lang w:val="lt-LT"/>
        </w:rPr>
        <w:t xml:space="preserve"> </w:t>
      </w:r>
      <w:proofErr w:type="spellStart"/>
      <w:r w:rsidR="0014093E" w:rsidRPr="003601B4">
        <w:rPr>
          <w:bCs/>
          <w:lang w:val="lt-LT"/>
        </w:rPr>
        <w:t>Eur</w:t>
      </w:r>
      <w:proofErr w:type="spellEnd"/>
      <w:r w:rsidR="0014093E" w:rsidRPr="003601B4">
        <w:rPr>
          <w:bCs/>
          <w:lang w:val="lt-LT"/>
        </w:rPr>
        <w:t xml:space="preserve"> siūloma skirti</w:t>
      </w:r>
      <w:r w:rsidR="00482ED8" w:rsidRPr="003601B4">
        <w:rPr>
          <w:bCs/>
          <w:lang w:val="lt-LT"/>
        </w:rPr>
        <w:t xml:space="preserve"> </w:t>
      </w:r>
      <w:r w:rsidR="00F96AA7" w:rsidRPr="003601B4">
        <w:rPr>
          <w:bCs/>
          <w:lang w:val="lt-LT"/>
        </w:rPr>
        <w:t>savarankišk</w:t>
      </w:r>
      <w:r w:rsidR="00D159E9" w:rsidRPr="003601B4">
        <w:rPr>
          <w:bCs/>
          <w:lang w:val="lt-LT"/>
        </w:rPr>
        <w:t>ai</w:t>
      </w:r>
      <w:r w:rsidR="00F96AA7" w:rsidRPr="003601B4">
        <w:rPr>
          <w:bCs/>
          <w:lang w:val="lt-LT"/>
        </w:rPr>
        <w:t xml:space="preserve"> funkcij</w:t>
      </w:r>
      <w:r w:rsidR="00D159E9" w:rsidRPr="003601B4">
        <w:rPr>
          <w:bCs/>
          <w:lang w:val="lt-LT"/>
        </w:rPr>
        <w:t xml:space="preserve">ai </w:t>
      </w:r>
      <w:r w:rsidR="004A0767" w:rsidRPr="003601B4">
        <w:rPr>
          <w:bCs/>
          <w:lang w:val="lt-LT"/>
        </w:rPr>
        <w:t>(SF)</w:t>
      </w:r>
      <w:r w:rsidR="00872B59" w:rsidRPr="003601B4">
        <w:rPr>
          <w:bCs/>
          <w:lang w:val="lt-LT"/>
        </w:rPr>
        <w:t>:</w:t>
      </w:r>
      <w:r w:rsidR="00F96AA7" w:rsidRPr="003601B4">
        <w:rPr>
          <w:bCs/>
          <w:lang w:val="lt-LT"/>
        </w:rPr>
        <w:t xml:space="preserve"> </w:t>
      </w:r>
      <w:proofErr w:type="spellStart"/>
      <w:r w:rsidR="007517E3" w:rsidRPr="003601B4">
        <w:rPr>
          <w:bCs/>
          <w:lang w:val="lt-LT"/>
        </w:rPr>
        <w:t>tūkst.Eur</w:t>
      </w:r>
      <w:proofErr w:type="spellEnd"/>
      <w:r w:rsidR="007517E3" w:rsidRPr="003601B4">
        <w:rPr>
          <w:bCs/>
          <w:lang w:val="lt-LT"/>
        </w:rPr>
        <w:t>.</w:t>
      </w:r>
    </w:p>
    <w:tbl>
      <w:tblPr>
        <w:tblW w:w="9716" w:type="dxa"/>
        <w:tblInd w:w="93" w:type="dxa"/>
        <w:tblLook w:val="04A0" w:firstRow="1" w:lastRow="0" w:firstColumn="1" w:lastColumn="0" w:noHBand="0" w:noVBand="1"/>
      </w:tblPr>
      <w:tblGrid>
        <w:gridCol w:w="516"/>
        <w:gridCol w:w="2573"/>
        <w:gridCol w:w="1311"/>
        <w:gridCol w:w="5316"/>
      </w:tblGrid>
      <w:tr w:rsidR="00F6104E" w:rsidRPr="003601B4" w:rsidTr="009E0D9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7517E3">
            <w:pPr>
              <w:rPr>
                <w:color w:val="000000"/>
              </w:rPr>
            </w:pPr>
            <w:r w:rsidRPr="004B24E5">
              <w:rPr>
                <w:color w:val="000000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7517E3">
            <w:pPr>
              <w:rPr>
                <w:color w:val="000000"/>
              </w:rPr>
            </w:pPr>
            <w:r w:rsidRPr="00BD2A18">
              <w:rPr>
                <w:color w:val="000000"/>
              </w:rPr>
              <w:t>J</w:t>
            </w:r>
            <w:r w:rsidR="00BD2A18">
              <w:rPr>
                <w:color w:val="000000"/>
              </w:rPr>
              <w:t xml:space="preserve">uozo </w:t>
            </w:r>
            <w:r w:rsidRPr="004B24E5">
              <w:rPr>
                <w:color w:val="000000"/>
              </w:rPr>
              <w:t xml:space="preserve">Tumo-Vaižganto </w:t>
            </w:r>
            <w:proofErr w:type="spellStart"/>
            <w:r w:rsidRPr="004B24E5">
              <w:rPr>
                <w:color w:val="000000"/>
              </w:rPr>
              <w:t>gimn</w:t>
            </w:r>
            <w:proofErr w:type="spellEnd"/>
            <w:r w:rsidRPr="004B24E5">
              <w:rPr>
                <w:color w:val="000000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EB726B" w:rsidP="007517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517E3" w:rsidRPr="004B24E5">
              <w:rPr>
                <w:color w:val="000000"/>
              </w:rPr>
              <w:t>,0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6F5" w:rsidRPr="004B24E5" w:rsidRDefault="00BD2A18">
            <w:pPr>
              <w:rPr>
                <w:color w:val="000000"/>
              </w:rPr>
            </w:pPr>
            <w:r>
              <w:rPr>
                <w:color w:val="000000"/>
              </w:rPr>
              <w:t xml:space="preserve">Apmokėti už </w:t>
            </w:r>
            <w:r w:rsidR="00F6104E" w:rsidRPr="004B24E5">
              <w:rPr>
                <w:color w:val="000000"/>
              </w:rPr>
              <w:t>k</w:t>
            </w:r>
            <w:r w:rsidR="007517E3" w:rsidRPr="004B24E5">
              <w:rPr>
                <w:color w:val="000000"/>
              </w:rPr>
              <w:t xml:space="preserve">iemo remonto </w:t>
            </w:r>
            <w:r>
              <w:rPr>
                <w:color w:val="000000"/>
              </w:rPr>
              <w:t>darbus</w:t>
            </w:r>
            <w:r w:rsidR="00EB726B">
              <w:rPr>
                <w:color w:val="000000"/>
              </w:rPr>
              <w:t>(5,0), šildymui (6,0)</w:t>
            </w:r>
          </w:p>
        </w:tc>
      </w:tr>
      <w:tr w:rsidR="00F6104E" w:rsidRPr="003601B4" w:rsidTr="009E0D9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7517E3">
            <w:pPr>
              <w:rPr>
                <w:color w:val="000000"/>
              </w:rPr>
            </w:pPr>
            <w:r w:rsidRPr="004B24E5">
              <w:rPr>
                <w:color w:val="000000"/>
              </w:rPr>
              <w:t>2.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7517E3" w:rsidP="007517E3">
            <w:pPr>
              <w:rPr>
                <w:color w:val="000000"/>
              </w:rPr>
            </w:pPr>
            <w:r w:rsidRPr="004B24E5">
              <w:rPr>
                <w:color w:val="000000"/>
              </w:rPr>
              <w:t xml:space="preserve">Rokiškio </w:t>
            </w:r>
            <w:proofErr w:type="spellStart"/>
            <w:r w:rsidRPr="004B24E5">
              <w:rPr>
                <w:color w:val="000000"/>
              </w:rPr>
              <w:t>kaim</w:t>
            </w:r>
            <w:proofErr w:type="spellEnd"/>
            <w:r w:rsidRPr="004B24E5">
              <w:rPr>
                <w:color w:val="000000"/>
              </w:rPr>
              <w:t>. sen.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7517E3">
            <w:pPr>
              <w:jc w:val="right"/>
              <w:rPr>
                <w:color w:val="000000"/>
              </w:rPr>
            </w:pPr>
            <w:r w:rsidRPr="004B24E5">
              <w:rPr>
                <w:color w:val="000000"/>
              </w:rPr>
              <w:t>0,9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BD2A18" w:rsidP="007517E3">
            <w:pPr>
              <w:rPr>
                <w:color w:val="000000"/>
              </w:rPr>
            </w:pPr>
            <w:r>
              <w:rPr>
                <w:color w:val="000000"/>
              </w:rPr>
              <w:t>Š</w:t>
            </w:r>
            <w:r w:rsidR="007517E3" w:rsidRPr="00BD2A18">
              <w:rPr>
                <w:color w:val="000000"/>
              </w:rPr>
              <w:t>ildymui</w:t>
            </w:r>
            <w:r w:rsidR="007517E3" w:rsidRPr="004B24E5">
              <w:rPr>
                <w:color w:val="000000"/>
              </w:rPr>
              <w:t xml:space="preserve"> ir šildytuvams </w:t>
            </w:r>
            <w:r w:rsidR="007517E3" w:rsidRPr="00BD2A18">
              <w:rPr>
                <w:color w:val="000000"/>
              </w:rPr>
              <w:t>kultūros</w:t>
            </w:r>
            <w:r w:rsidR="007517E3" w:rsidRPr="004B24E5">
              <w:rPr>
                <w:color w:val="000000"/>
              </w:rPr>
              <w:t xml:space="preserve"> namams</w:t>
            </w:r>
          </w:p>
        </w:tc>
      </w:tr>
      <w:tr w:rsidR="00F6104E" w:rsidRPr="003601B4" w:rsidTr="009E0D9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7517E3">
            <w:pPr>
              <w:rPr>
                <w:color w:val="000000"/>
              </w:rPr>
            </w:pPr>
            <w:r w:rsidRPr="004B24E5">
              <w:rPr>
                <w:color w:val="000000"/>
              </w:rPr>
              <w:t xml:space="preserve">3.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7517E3" w:rsidP="007517E3">
            <w:pPr>
              <w:rPr>
                <w:color w:val="000000"/>
              </w:rPr>
            </w:pPr>
            <w:r w:rsidRPr="004B24E5">
              <w:rPr>
                <w:color w:val="000000"/>
              </w:rPr>
              <w:t>M</w:t>
            </w:r>
            <w:r w:rsidR="00BD2A18">
              <w:rPr>
                <w:color w:val="000000"/>
              </w:rPr>
              <w:t>.-d. ,,</w:t>
            </w:r>
            <w:r w:rsidRPr="004B24E5">
              <w:rPr>
                <w:color w:val="000000"/>
              </w:rPr>
              <w:t>Ąžuoliukas</w:t>
            </w:r>
            <w:r w:rsidR="00BD2A18">
              <w:rPr>
                <w:color w:val="000000"/>
              </w:rPr>
              <w:t>“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7517E3">
            <w:pPr>
              <w:jc w:val="right"/>
              <w:rPr>
                <w:color w:val="000000"/>
              </w:rPr>
            </w:pPr>
            <w:r w:rsidRPr="004B24E5">
              <w:rPr>
                <w:color w:val="000000"/>
              </w:rPr>
              <w:t>2,8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BD2A18">
            <w:pPr>
              <w:rPr>
                <w:color w:val="000000"/>
              </w:rPr>
            </w:pPr>
            <w:r>
              <w:rPr>
                <w:color w:val="000000"/>
              </w:rPr>
              <w:t>Š</w:t>
            </w:r>
            <w:r w:rsidR="007517E3" w:rsidRPr="00BD2A18">
              <w:rPr>
                <w:color w:val="000000"/>
              </w:rPr>
              <w:t>ildymui</w:t>
            </w:r>
          </w:p>
        </w:tc>
      </w:tr>
      <w:tr w:rsidR="00F6104E" w:rsidRPr="003601B4" w:rsidTr="009E0D9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7517E3">
            <w:pPr>
              <w:rPr>
                <w:color w:val="000000"/>
              </w:rPr>
            </w:pPr>
            <w:r w:rsidRPr="004B24E5">
              <w:rPr>
                <w:color w:val="000000"/>
              </w:rPr>
              <w:t>4.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BE7B19" w:rsidP="00F6104E">
            <w:pPr>
              <w:rPr>
                <w:color w:val="000000"/>
              </w:rPr>
            </w:pPr>
            <w:r w:rsidRPr="004B24E5">
              <w:rPr>
                <w:color w:val="000000"/>
              </w:rPr>
              <w:t>Choreografijos m-kla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BE7B19">
            <w:pPr>
              <w:jc w:val="right"/>
              <w:rPr>
                <w:color w:val="000000"/>
              </w:rPr>
            </w:pPr>
            <w:r w:rsidRPr="004B24E5">
              <w:rPr>
                <w:color w:val="000000"/>
              </w:rPr>
              <w:t>2,45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BD2A18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BE7B19" w:rsidRPr="00BD2A18">
              <w:rPr>
                <w:color w:val="000000"/>
              </w:rPr>
              <w:t>arbo</w:t>
            </w:r>
            <w:r w:rsidR="00BE7B19" w:rsidRPr="004B24E5">
              <w:rPr>
                <w:color w:val="000000"/>
              </w:rPr>
              <w:t xml:space="preserve"> užmokestis ir </w:t>
            </w:r>
            <w:r>
              <w:rPr>
                <w:color w:val="000000"/>
              </w:rPr>
              <w:t>S</w:t>
            </w:r>
            <w:r w:rsidR="00BE7B19" w:rsidRPr="00BD2A18">
              <w:rPr>
                <w:color w:val="000000"/>
              </w:rPr>
              <w:t>odra</w:t>
            </w:r>
            <w:r w:rsidR="00BE7B19" w:rsidRPr="004B24E5">
              <w:rPr>
                <w:color w:val="000000"/>
              </w:rPr>
              <w:t xml:space="preserve">( buvo planuota iš </w:t>
            </w:r>
            <w:proofErr w:type="spellStart"/>
            <w:r w:rsidR="00BE7B19" w:rsidRPr="004B24E5">
              <w:rPr>
                <w:color w:val="000000"/>
              </w:rPr>
              <w:t>spec</w:t>
            </w:r>
            <w:proofErr w:type="spellEnd"/>
            <w:r w:rsidR="00BE7B19" w:rsidRPr="004B24E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="00BE7B19" w:rsidRPr="004B24E5">
              <w:rPr>
                <w:color w:val="000000"/>
              </w:rPr>
              <w:t>lešų</w:t>
            </w:r>
            <w:proofErr w:type="spellEnd"/>
            <w:r w:rsidR="00BE7B19" w:rsidRPr="004B24E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BE7B19" w:rsidRPr="004B24E5">
              <w:rPr>
                <w:color w:val="000000"/>
              </w:rPr>
              <w:t>bet nesurenka)</w:t>
            </w:r>
          </w:p>
        </w:tc>
      </w:tr>
      <w:tr w:rsidR="00F6104E" w:rsidRPr="003601B4" w:rsidTr="009E0D9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BE7B19">
            <w:pPr>
              <w:rPr>
                <w:color w:val="000000"/>
              </w:rPr>
            </w:pPr>
            <w:r w:rsidRPr="004B24E5">
              <w:rPr>
                <w:color w:val="000000"/>
              </w:rPr>
              <w:t xml:space="preserve">5.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BE7B19" w:rsidP="00F6104E">
            <w:pPr>
              <w:rPr>
                <w:color w:val="000000"/>
              </w:rPr>
            </w:pPr>
            <w:r w:rsidRPr="004B24E5">
              <w:rPr>
                <w:color w:val="000000"/>
              </w:rPr>
              <w:t>Pandėlio UDC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F6104E">
            <w:pPr>
              <w:jc w:val="right"/>
              <w:rPr>
                <w:color w:val="000000"/>
              </w:rPr>
            </w:pPr>
            <w:r w:rsidRPr="004B24E5">
              <w:rPr>
                <w:color w:val="000000"/>
              </w:rPr>
              <w:t>0,348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BD2A18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F6104E" w:rsidRPr="00BD2A18">
              <w:rPr>
                <w:color w:val="000000"/>
              </w:rPr>
              <w:t>arbo</w:t>
            </w:r>
            <w:r w:rsidR="00F6104E" w:rsidRPr="004B24E5">
              <w:rPr>
                <w:color w:val="000000"/>
              </w:rPr>
              <w:t xml:space="preserve"> užmokestis ir </w:t>
            </w:r>
            <w:r>
              <w:rPr>
                <w:color w:val="000000"/>
              </w:rPr>
              <w:t>S</w:t>
            </w:r>
            <w:r w:rsidR="00F6104E" w:rsidRPr="00BD2A18">
              <w:rPr>
                <w:color w:val="000000"/>
              </w:rPr>
              <w:t>odra</w:t>
            </w:r>
            <w:r>
              <w:rPr>
                <w:color w:val="000000"/>
              </w:rPr>
              <w:t xml:space="preserve"> </w:t>
            </w:r>
            <w:r w:rsidR="00F6104E" w:rsidRPr="00BD2A18">
              <w:rPr>
                <w:color w:val="000000"/>
              </w:rPr>
              <w:t>(</w:t>
            </w:r>
            <w:r w:rsidR="00F6104E" w:rsidRPr="004B24E5">
              <w:rPr>
                <w:color w:val="000000"/>
              </w:rPr>
              <w:t xml:space="preserve">buvo planuota iš </w:t>
            </w:r>
            <w:proofErr w:type="spellStart"/>
            <w:r w:rsidR="00F6104E" w:rsidRPr="004B24E5">
              <w:rPr>
                <w:color w:val="000000"/>
              </w:rPr>
              <w:t>spec</w:t>
            </w:r>
            <w:proofErr w:type="spellEnd"/>
            <w:r w:rsidR="00F6104E" w:rsidRPr="004B24E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="00F6104E" w:rsidRPr="004B24E5">
              <w:rPr>
                <w:color w:val="000000"/>
              </w:rPr>
              <w:t>lešų</w:t>
            </w:r>
            <w:proofErr w:type="spellEnd"/>
            <w:r w:rsidR="00F6104E" w:rsidRPr="004B24E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F6104E" w:rsidRPr="004B24E5">
              <w:rPr>
                <w:color w:val="000000"/>
              </w:rPr>
              <w:t>bet nesurenka)</w:t>
            </w:r>
          </w:p>
        </w:tc>
      </w:tr>
      <w:tr w:rsidR="00F6104E" w:rsidRPr="003601B4" w:rsidTr="009E0D9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F6104E">
            <w:pPr>
              <w:rPr>
                <w:color w:val="000000"/>
              </w:rPr>
            </w:pPr>
            <w:r w:rsidRPr="004B24E5">
              <w:rPr>
                <w:color w:val="000000"/>
              </w:rPr>
              <w:t xml:space="preserve">6.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18" w:rsidRDefault="00F6104E" w:rsidP="00BD2A18">
            <w:pPr>
              <w:rPr>
                <w:color w:val="000000"/>
              </w:rPr>
            </w:pPr>
            <w:r w:rsidRPr="004B24E5">
              <w:rPr>
                <w:color w:val="000000"/>
              </w:rPr>
              <w:t xml:space="preserve">Rokiškio pagrindinė </w:t>
            </w:r>
          </w:p>
          <w:p w:rsidR="00FB36F5" w:rsidRPr="004B24E5" w:rsidRDefault="00F6104E" w:rsidP="004B24E5">
            <w:pPr>
              <w:rPr>
                <w:color w:val="000000"/>
              </w:rPr>
            </w:pPr>
            <w:r w:rsidRPr="004B24E5">
              <w:rPr>
                <w:color w:val="000000"/>
              </w:rPr>
              <w:t>m-kla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F6104E">
            <w:pPr>
              <w:jc w:val="right"/>
              <w:rPr>
                <w:color w:val="000000"/>
              </w:rPr>
            </w:pPr>
            <w:r w:rsidRPr="004B24E5">
              <w:rPr>
                <w:color w:val="000000"/>
              </w:rPr>
              <w:t>0,95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BD2A18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F6104E" w:rsidRPr="00BD2A18">
              <w:rPr>
                <w:color w:val="000000"/>
              </w:rPr>
              <w:t>ransportui (</w:t>
            </w:r>
            <w:r w:rsidR="00F6104E" w:rsidRPr="004B24E5">
              <w:rPr>
                <w:color w:val="000000"/>
              </w:rPr>
              <w:t>pailgėjo maršrutai)</w:t>
            </w:r>
          </w:p>
        </w:tc>
      </w:tr>
      <w:tr w:rsidR="00F6104E" w:rsidRPr="003601B4" w:rsidTr="009E0D9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04E" w:rsidRPr="004B24E5" w:rsidRDefault="00F6104E">
            <w:pPr>
              <w:rPr>
                <w:color w:val="000000"/>
              </w:rPr>
            </w:pPr>
            <w:r w:rsidRPr="004B24E5">
              <w:rPr>
                <w:color w:val="000000"/>
              </w:rPr>
              <w:t>7.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04E" w:rsidRPr="004B24E5" w:rsidRDefault="00F6104E" w:rsidP="00F6104E">
            <w:pPr>
              <w:rPr>
                <w:color w:val="000000"/>
              </w:rPr>
            </w:pPr>
            <w:r w:rsidRPr="004B24E5">
              <w:rPr>
                <w:color w:val="000000"/>
              </w:rPr>
              <w:t>L</w:t>
            </w:r>
            <w:r w:rsidR="00BD2A18">
              <w:rPr>
                <w:color w:val="000000"/>
              </w:rPr>
              <w:t>.-d. ,,</w:t>
            </w:r>
            <w:r w:rsidRPr="004B24E5">
              <w:rPr>
                <w:color w:val="000000"/>
              </w:rPr>
              <w:t>Varpelis</w:t>
            </w:r>
            <w:r w:rsidR="00BD2A18">
              <w:rPr>
                <w:color w:val="000000"/>
              </w:rPr>
              <w:t>“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04E" w:rsidRPr="004B24E5" w:rsidRDefault="00F6104E">
            <w:pPr>
              <w:jc w:val="right"/>
              <w:rPr>
                <w:color w:val="000000"/>
              </w:rPr>
            </w:pPr>
            <w:r w:rsidRPr="004B24E5">
              <w:rPr>
                <w:color w:val="000000"/>
              </w:rPr>
              <w:t>0,7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04E" w:rsidRPr="004B24E5" w:rsidRDefault="000D5B7B">
            <w:pPr>
              <w:rPr>
                <w:color w:val="000000"/>
              </w:rPr>
            </w:pPr>
            <w:r>
              <w:rPr>
                <w:color w:val="000000"/>
              </w:rPr>
              <w:t>Š</w:t>
            </w:r>
            <w:r w:rsidR="00F6104E" w:rsidRPr="00BD2A18">
              <w:rPr>
                <w:color w:val="000000"/>
              </w:rPr>
              <w:t>ildymui</w:t>
            </w:r>
          </w:p>
        </w:tc>
      </w:tr>
      <w:tr w:rsidR="00F6104E" w:rsidRPr="003601B4" w:rsidTr="009E0D9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F6104E">
            <w:pPr>
              <w:rPr>
                <w:color w:val="000000"/>
              </w:rPr>
            </w:pPr>
            <w:r w:rsidRPr="004B24E5">
              <w:rPr>
                <w:color w:val="000000"/>
              </w:rPr>
              <w:t>8.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F6104E" w:rsidP="00F6104E">
            <w:pPr>
              <w:rPr>
                <w:color w:val="000000"/>
              </w:rPr>
            </w:pPr>
            <w:r w:rsidRPr="004B24E5">
              <w:rPr>
                <w:color w:val="000000"/>
              </w:rPr>
              <w:t>Pandėlio gimnazija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F6104E" w:rsidP="00F6104E">
            <w:pPr>
              <w:jc w:val="right"/>
              <w:rPr>
                <w:color w:val="000000"/>
              </w:rPr>
            </w:pPr>
            <w:r w:rsidRPr="004B24E5">
              <w:rPr>
                <w:color w:val="000000"/>
              </w:rPr>
              <w:t>18,852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0D5B7B">
            <w:pPr>
              <w:rPr>
                <w:color w:val="000000"/>
              </w:rPr>
            </w:pPr>
            <w:r>
              <w:rPr>
                <w:color w:val="000000"/>
              </w:rPr>
              <w:t>Š</w:t>
            </w:r>
            <w:r w:rsidR="00F6104E" w:rsidRPr="00BD2A18">
              <w:rPr>
                <w:color w:val="000000"/>
              </w:rPr>
              <w:t>ildymui</w:t>
            </w:r>
          </w:p>
        </w:tc>
      </w:tr>
      <w:tr w:rsidR="00F6104E" w:rsidRPr="003601B4" w:rsidTr="009E0D9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EB726B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EB726B" w:rsidP="00EB726B">
            <w:pPr>
              <w:rPr>
                <w:color w:val="000000"/>
              </w:rPr>
            </w:pPr>
            <w:r>
              <w:rPr>
                <w:color w:val="000000"/>
              </w:rPr>
              <w:t>Rokiškio TIC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EB726B" w:rsidP="00EB7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0222A9">
            <w:pPr>
              <w:rPr>
                <w:color w:val="000000"/>
              </w:rPr>
            </w:pPr>
            <w:r>
              <w:rPr>
                <w:color w:val="000000"/>
              </w:rPr>
              <w:t>Projektui Salų dvare ( elektros galiai ir įvedimui)</w:t>
            </w:r>
          </w:p>
        </w:tc>
      </w:tr>
      <w:tr w:rsidR="00F6104E" w:rsidRPr="003601B4" w:rsidTr="009E0D9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4B24E5" w:rsidRDefault="00EB726B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EB726B" w:rsidRDefault="00EB726B" w:rsidP="00EB726B">
            <w:pPr>
              <w:rPr>
                <w:color w:val="000000"/>
              </w:rPr>
            </w:pPr>
            <w:r w:rsidRPr="00EB726B">
              <w:rPr>
                <w:color w:val="000000"/>
              </w:rPr>
              <w:t>Statybos ir infrastruktūros skyrius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9E0D97" w:rsidRDefault="009E0D97">
            <w:pPr>
              <w:jc w:val="right"/>
              <w:rPr>
                <w:color w:val="000000"/>
              </w:rPr>
            </w:pPr>
            <w:r w:rsidRPr="009E0D97">
              <w:rPr>
                <w:color w:val="000000"/>
              </w:rPr>
              <w:t>33,071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6F5" w:rsidRPr="009E0D97" w:rsidRDefault="000222A9">
            <w:pPr>
              <w:rPr>
                <w:color w:val="000000"/>
              </w:rPr>
            </w:pPr>
            <w:r>
              <w:rPr>
                <w:color w:val="000000"/>
              </w:rPr>
              <w:t>Kapitalo investicijoms</w:t>
            </w:r>
          </w:p>
        </w:tc>
      </w:tr>
      <w:tr w:rsidR="00FB36F5" w:rsidRPr="003601B4" w:rsidTr="009E0D97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6F5" w:rsidRPr="00BD2A18" w:rsidRDefault="00FB36F5">
            <w:pPr>
              <w:rPr>
                <w:color w:val="00000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6F5" w:rsidRPr="00BD2A18" w:rsidRDefault="00FB36F5">
            <w:pPr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6F5" w:rsidRPr="00BD2A18" w:rsidRDefault="00FB36F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6F5" w:rsidRPr="00BD2A18" w:rsidRDefault="00FB36F5">
            <w:pPr>
              <w:rPr>
                <w:color w:val="000000"/>
              </w:rPr>
            </w:pPr>
          </w:p>
        </w:tc>
      </w:tr>
    </w:tbl>
    <w:p w:rsidR="004C1406" w:rsidRPr="003601B4" w:rsidRDefault="000D5B7B" w:rsidP="004C1406">
      <w:pPr>
        <w:pStyle w:val="Betarp1"/>
        <w:jc w:val="both"/>
        <w:rPr>
          <w:lang w:val="lt-LT"/>
        </w:rPr>
      </w:pPr>
      <w:r>
        <w:rPr>
          <w:b/>
          <w:lang w:val="lt-LT"/>
        </w:rPr>
        <w:tab/>
      </w:r>
      <w:r w:rsidR="004C1406" w:rsidRPr="003601B4">
        <w:rPr>
          <w:b/>
          <w:lang w:val="lt-LT"/>
        </w:rPr>
        <w:t>Galimos pasekmės, priėmus siūlomą tarybos sprendimo projektą:</w:t>
      </w:r>
    </w:p>
    <w:p w:rsidR="004C1406" w:rsidRPr="003601B4" w:rsidRDefault="000D5B7B" w:rsidP="004C1406">
      <w:pPr>
        <w:autoSpaceDE w:val="0"/>
        <w:autoSpaceDN w:val="0"/>
        <w:adjustRightInd w:val="0"/>
        <w:jc w:val="both"/>
      </w:pPr>
      <w:r>
        <w:rPr>
          <w:b/>
        </w:rPr>
        <w:tab/>
      </w:r>
      <w:r w:rsidR="004C1406" w:rsidRPr="003601B4">
        <w:rPr>
          <w:b/>
        </w:rPr>
        <w:t>teigiamos</w:t>
      </w:r>
      <w:r w:rsidR="006D11B5" w:rsidRPr="003601B4">
        <w:rPr>
          <w:b/>
        </w:rPr>
        <w:t>, nauda rajono gyventojams</w:t>
      </w:r>
      <w:r>
        <w:rPr>
          <w:b/>
        </w:rPr>
        <w:t xml:space="preserve"> </w:t>
      </w:r>
      <w:r w:rsidR="009D36CB" w:rsidRPr="003601B4">
        <w:rPr>
          <w:b/>
        </w:rPr>
        <w:t>–</w:t>
      </w:r>
      <w:r w:rsidR="001D406A" w:rsidRPr="003601B4">
        <w:t xml:space="preserve"> </w:t>
      </w:r>
      <w:r w:rsidR="00B6502A" w:rsidRPr="003601B4">
        <w:t xml:space="preserve">bus finansuotos </w:t>
      </w:r>
      <w:r w:rsidR="001F7CD1" w:rsidRPr="003601B4">
        <w:t>r</w:t>
      </w:r>
      <w:r w:rsidR="00CE2AD7" w:rsidRPr="003601B4">
        <w:t>eikalingos ir būtinos išlaidos. Darbuotojams laiku bus išmokėtas darbo užmokestis,</w:t>
      </w:r>
      <w:r w:rsidR="003F742D" w:rsidRPr="003601B4">
        <w:t xml:space="preserve"> at</w:t>
      </w:r>
      <w:r w:rsidR="00786967" w:rsidRPr="003601B4">
        <w:t>siskaityta su šilumos bei kitais paslaugų teikėjais.</w:t>
      </w:r>
      <w:r w:rsidR="00CE2AD7" w:rsidRPr="003601B4">
        <w:t xml:space="preserve"> J</w:t>
      </w:r>
      <w:r>
        <w:t xml:space="preserve">uozo </w:t>
      </w:r>
      <w:r w:rsidR="00CE2AD7" w:rsidRPr="003601B4">
        <w:t>Tumo-</w:t>
      </w:r>
      <w:proofErr w:type="spellStart"/>
      <w:r w:rsidR="00CE2AD7" w:rsidRPr="003601B4">
        <w:t>Vaganto</w:t>
      </w:r>
      <w:proofErr w:type="spellEnd"/>
      <w:r w:rsidR="00CE2AD7" w:rsidRPr="003601B4">
        <w:t xml:space="preserve"> gimnazijoje sutvarkyta aplinka</w:t>
      </w:r>
      <w:r>
        <w:t>;</w:t>
      </w:r>
      <w:r w:rsidR="00786967" w:rsidRPr="003601B4">
        <w:t xml:space="preserve"> </w:t>
      </w:r>
    </w:p>
    <w:p w:rsidR="004C1406" w:rsidRPr="003601B4" w:rsidRDefault="000D5B7B" w:rsidP="004C1406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4C1406" w:rsidRPr="003601B4">
        <w:rPr>
          <w:b/>
          <w:sz w:val="24"/>
          <w:szCs w:val="24"/>
          <w:lang w:val="lt-LT"/>
        </w:rPr>
        <w:t>neigiamos</w:t>
      </w:r>
      <w:r w:rsidR="004C1406" w:rsidRPr="003601B4">
        <w:rPr>
          <w:sz w:val="24"/>
          <w:szCs w:val="24"/>
          <w:lang w:val="lt-LT"/>
        </w:rPr>
        <w:t xml:space="preserve"> – </w:t>
      </w:r>
      <w:r w:rsidR="001D406A" w:rsidRPr="003601B4">
        <w:rPr>
          <w:sz w:val="24"/>
          <w:szCs w:val="24"/>
          <w:lang w:val="lt-LT"/>
        </w:rPr>
        <w:t xml:space="preserve"> nėra.</w:t>
      </w:r>
    </w:p>
    <w:p w:rsidR="004C1406" w:rsidRPr="003601B4" w:rsidRDefault="000D5B7B" w:rsidP="004C140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4C1406" w:rsidRPr="003601B4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="004C1406" w:rsidRPr="003601B4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243D95" w:rsidRPr="003601B4" w:rsidRDefault="000D5B7B" w:rsidP="00243D95">
      <w:pPr>
        <w:jc w:val="both"/>
        <w:rPr>
          <w:b/>
        </w:rPr>
      </w:pPr>
      <w:r>
        <w:rPr>
          <w:b/>
        </w:rPr>
        <w:tab/>
      </w:r>
      <w:r w:rsidR="00243D95" w:rsidRPr="003601B4">
        <w:rPr>
          <w:b/>
        </w:rPr>
        <w:t>Antikorupcinis vertinimas.</w:t>
      </w:r>
      <w:r w:rsidR="00243D95" w:rsidRPr="003601B4">
        <w:t xml:space="preserve"> Teisės akte nenumatoma reguliuoti visuomeninių santykių, susijusių su Lietuvos Respublikos </w:t>
      </w:r>
      <w:r>
        <w:t>k</w:t>
      </w:r>
      <w:r w:rsidR="00243D95" w:rsidRPr="003601B4">
        <w:t xml:space="preserve">orupcijos prevencijos įstatymo 8 straipsnio 1 dalyje numatytais veiksniais, todėl teisės aktas nevertintinas antikorupciniu požiūriu. </w:t>
      </w:r>
    </w:p>
    <w:p w:rsidR="00412E7A" w:rsidRPr="003601B4" w:rsidRDefault="008178F3" w:rsidP="00412E7A">
      <w:r w:rsidRPr="003601B4">
        <w:t>Finansų skyriaus vedėja</w:t>
      </w:r>
      <w:r w:rsidRPr="003601B4">
        <w:tab/>
      </w:r>
      <w:r w:rsidRPr="003601B4">
        <w:tab/>
      </w:r>
      <w:r w:rsidRPr="003601B4">
        <w:tab/>
        <w:t xml:space="preserve">     </w:t>
      </w:r>
      <w:r w:rsidR="00412E7A" w:rsidRPr="003601B4">
        <w:t xml:space="preserve">                         Reda </w:t>
      </w:r>
      <w:proofErr w:type="spellStart"/>
      <w:r w:rsidR="00412E7A" w:rsidRPr="003601B4">
        <w:t>Dūdienė</w:t>
      </w:r>
      <w:proofErr w:type="spellEnd"/>
    </w:p>
    <w:sectPr w:rsidR="00412E7A" w:rsidRPr="003601B4" w:rsidSect="009F64AD">
      <w:headerReference w:type="default" r:id="rId10"/>
      <w:footerReference w:type="default" r:id="rId11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4D" w:rsidRDefault="00C5594D" w:rsidP="006C734A">
      <w:r>
        <w:separator/>
      </w:r>
    </w:p>
  </w:endnote>
  <w:endnote w:type="continuationSeparator" w:id="0">
    <w:p w:rsidR="00C5594D" w:rsidRDefault="00C5594D" w:rsidP="006C734A">
      <w:r>
        <w:continuationSeparator/>
      </w:r>
    </w:p>
  </w:endnote>
  <w:endnote w:type="continuationNotice" w:id="1">
    <w:p w:rsidR="00C5594D" w:rsidRDefault="00C55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EF" w:rsidRDefault="004D77E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4D" w:rsidRDefault="00C5594D" w:rsidP="006C734A">
      <w:r>
        <w:separator/>
      </w:r>
    </w:p>
  </w:footnote>
  <w:footnote w:type="continuationSeparator" w:id="0">
    <w:p w:rsidR="00C5594D" w:rsidRDefault="00C5594D" w:rsidP="006C734A">
      <w:r>
        <w:continuationSeparator/>
      </w:r>
    </w:p>
  </w:footnote>
  <w:footnote w:type="continuationNotice" w:id="1">
    <w:p w:rsidR="00C5594D" w:rsidRDefault="00C559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2E" w:rsidRPr="003601B4" w:rsidRDefault="0021202E" w:rsidP="003601B4">
    <w:pPr>
      <w:pStyle w:val="Antrats"/>
      <w:rPr>
        <w:sz w:val="24"/>
        <w:szCs w:val="24"/>
      </w:rPr>
    </w:pPr>
    <w:r>
      <w:rPr>
        <w:b/>
        <w:lang w:val="pl-PL"/>
      </w:rPr>
      <w:tab/>
    </w:r>
    <w:r>
      <w:rPr>
        <w:b/>
        <w:lang w:val="pl-PL"/>
      </w:rPr>
      <w:tab/>
    </w:r>
    <w:proofErr w:type="spellStart"/>
    <w:r w:rsidRPr="003601B4">
      <w:rPr>
        <w:b/>
        <w:sz w:val="24"/>
        <w:szCs w:val="24"/>
        <w:lang w:val="pl-PL"/>
      </w:rPr>
      <w:t>Projektas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5F8"/>
    <w:multiLevelType w:val="hybridMultilevel"/>
    <w:tmpl w:val="C0B694AA"/>
    <w:lvl w:ilvl="0" w:tplc="DD3AA7E0">
      <w:start w:val="10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4653CF"/>
    <w:multiLevelType w:val="hybridMultilevel"/>
    <w:tmpl w:val="7A8AA764"/>
    <w:lvl w:ilvl="0" w:tplc="4F2013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E501C"/>
    <w:multiLevelType w:val="hybridMultilevel"/>
    <w:tmpl w:val="4260E3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8549E"/>
    <w:multiLevelType w:val="hybridMultilevel"/>
    <w:tmpl w:val="7E02B2F8"/>
    <w:lvl w:ilvl="0" w:tplc="62FE19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E140398">
      <w:numFmt w:val="none"/>
      <w:lvlText w:val=""/>
      <w:lvlJc w:val="left"/>
      <w:pPr>
        <w:tabs>
          <w:tab w:val="num" w:pos="360"/>
        </w:tabs>
      </w:pPr>
    </w:lvl>
    <w:lvl w:ilvl="2" w:tplc="3E06FC1E">
      <w:numFmt w:val="none"/>
      <w:lvlText w:val=""/>
      <w:lvlJc w:val="left"/>
      <w:pPr>
        <w:tabs>
          <w:tab w:val="num" w:pos="360"/>
        </w:tabs>
      </w:pPr>
    </w:lvl>
    <w:lvl w:ilvl="3" w:tplc="CF381CB6">
      <w:numFmt w:val="none"/>
      <w:lvlText w:val=""/>
      <w:lvlJc w:val="left"/>
      <w:pPr>
        <w:tabs>
          <w:tab w:val="num" w:pos="360"/>
        </w:tabs>
      </w:pPr>
    </w:lvl>
    <w:lvl w:ilvl="4" w:tplc="E67260E0">
      <w:numFmt w:val="none"/>
      <w:lvlText w:val=""/>
      <w:lvlJc w:val="left"/>
      <w:pPr>
        <w:tabs>
          <w:tab w:val="num" w:pos="360"/>
        </w:tabs>
      </w:pPr>
    </w:lvl>
    <w:lvl w:ilvl="5" w:tplc="FEF0D712">
      <w:numFmt w:val="none"/>
      <w:lvlText w:val=""/>
      <w:lvlJc w:val="left"/>
      <w:pPr>
        <w:tabs>
          <w:tab w:val="num" w:pos="360"/>
        </w:tabs>
      </w:pPr>
    </w:lvl>
    <w:lvl w:ilvl="6" w:tplc="7E6EB676">
      <w:numFmt w:val="none"/>
      <w:lvlText w:val=""/>
      <w:lvlJc w:val="left"/>
      <w:pPr>
        <w:tabs>
          <w:tab w:val="num" w:pos="360"/>
        </w:tabs>
      </w:pPr>
    </w:lvl>
    <w:lvl w:ilvl="7" w:tplc="622CB0B2">
      <w:numFmt w:val="none"/>
      <w:lvlText w:val=""/>
      <w:lvlJc w:val="left"/>
      <w:pPr>
        <w:tabs>
          <w:tab w:val="num" w:pos="360"/>
        </w:tabs>
      </w:pPr>
    </w:lvl>
    <w:lvl w:ilvl="8" w:tplc="4F76F0B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4714B5"/>
    <w:multiLevelType w:val="hybridMultilevel"/>
    <w:tmpl w:val="C41AC980"/>
    <w:lvl w:ilvl="0" w:tplc="042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F71F5"/>
    <w:multiLevelType w:val="hybridMultilevel"/>
    <w:tmpl w:val="34CE45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0D33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E2C99"/>
    <w:multiLevelType w:val="hybridMultilevel"/>
    <w:tmpl w:val="557E3CB0"/>
    <w:lvl w:ilvl="0" w:tplc="0427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2283105"/>
    <w:multiLevelType w:val="hybridMultilevel"/>
    <w:tmpl w:val="4A46F55A"/>
    <w:lvl w:ilvl="0" w:tplc="5F5A673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E12776"/>
    <w:multiLevelType w:val="hybridMultilevel"/>
    <w:tmpl w:val="52563506"/>
    <w:lvl w:ilvl="0" w:tplc="0A164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16A8A"/>
    <w:multiLevelType w:val="hybridMultilevel"/>
    <w:tmpl w:val="815A01FA"/>
    <w:lvl w:ilvl="0" w:tplc="761C6D52">
      <w:start w:val="1"/>
      <w:numFmt w:val="decimal"/>
      <w:lvlText w:val="%1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0"/>
        </w:tabs>
        <w:ind w:left="10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1520"/>
        </w:tabs>
        <w:ind w:left="11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2240"/>
        </w:tabs>
        <w:ind w:left="12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2960"/>
        </w:tabs>
        <w:ind w:left="12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3680"/>
        </w:tabs>
        <w:ind w:left="13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4400"/>
        </w:tabs>
        <w:ind w:left="14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5120"/>
        </w:tabs>
        <w:ind w:left="15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840"/>
        </w:tabs>
        <w:ind w:left="15840" w:hanging="180"/>
      </w:pPr>
    </w:lvl>
  </w:abstractNum>
  <w:abstractNum w:abstractNumId="10">
    <w:nsid w:val="1DF27EBD"/>
    <w:multiLevelType w:val="hybridMultilevel"/>
    <w:tmpl w:val="786E9586"/>
    <w:lvl w:ilvl="0" w:tplc="0B5E61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801B1A"/>
    <w:multiLevelType w:val="multilevel"/>
    <w:tmpl w:val="BFD287A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12">
    <w:nsid w:val="22827F48"/>
    <w:multiLevelType w:val="hybridMultilevel"/>
    <w:tmpl w:val="18B2C034"/>
    <w:lvl w:ilvl="0" w:tplc="2244F6E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DD1B79"/>
    <w:multiLevelType w:val="hybridMultilevel"/>
    <w:tmpl w:val="07C6763E"/>
    <w:lvl w:ilvl="0" w:tplc="D240A11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25184FB4"/>
    <w:multiLevelType w:val="hybridMultilevel"/>
    <w:tmpl w:val="F8A0991E"/>
    <w:lvl w:ilvl="0" w:tplc="E2BE31FC">
      <w:start w:val="1"/>
      <w:numFmt w:val="decimal"/>
      <w:lvlText w:val="%1"/>
      <w:lvlJc w:val="left"/>
      <w:pPr>
        <w:tabs>
          <w:tab w:val="num" w:pos="10725"/>
        </w:tabs>
        <w:ind w:left="107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45"/>
        </w:tabs>
        <w:ind w:left="1144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165"/>
        </w:tabs>
        <w:ind w:left="12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2885"/>
        </w:tabs>
        <w:ind w:left="1288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3605"/>
        </w:tabs>
        <w:ind w:left="1360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4325"/>
        </w:tabs>
        <w:ind w:left="1432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5045"/>
        </w:tabs>
        <w:ind w:left="1504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5765"/>
        </w:tabs>
        <w:ind w:left="157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6485"/>
        </w:tabs>
        <w:ind w:left="16485" w:hanging="180"/>
      </w:pPr>
    </w:lvl>
  </w:abstractNum>
  <w:abstractNum w:abstractNumId="15">
    <w:nsid w:val="290010ED"/>
    <w:multiLevelType w:val="hybridMultilevel"/>
    <w:tmpl w:val="7DDE2162"/>
    <w:lvl w:ilvl="0" w:tplc="22F0B0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651E6E"/>
    <w:multiLevelType w:val="hybridMultilevel"/>
    <w:tmpl w:val="367CBA0C"/>
    <w:lvl w:ilvl="0" w:tplc="042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543B7B"/>
    <w:multiLevelType w:val="hybridMultilevel"/>
    <w:tmpl w:val="D8DE6B44"/>
    <w:lvl w:ilvl="0" w:tplc="1DAC96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774600"/>
    <w:multiLevelType w:val="hybridMultilevel"/>
    <w:tmpl w:val="28B64A84"/>
    <w:lvl w:ilvl="0" w:tplc="732E0F08">
      <w:start w:val="11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BA2639F"/>
    <w:multiLevelType w:val="hybridMultilevel"/>
    <w:tmpl w:val="7E422A62"/>
    <w:lvl w:ilvl="0" w:tplc="325C70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3C3B5D70"/>
    <w:multiLevelType w:val="hybridMultilevel"/>
    <w:tmpl w:val="A0F09E72"/>
    <w:lvl w:ilvl="0" w:tplc="674401C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3F914D8D"/>
    <w:multiLevelType w:val="hybridMultilevel"/>
    <w:tmpl w:val="C2C46E98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23">
    <w:nsid w:val="469A54A3"/>
    <w:multiLevelType w:val="multilevel"/>
    <w:tmpl w:val="65A8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491872F5"/>
    <w:multiLevelType w:val="multilevel"/>
    <w:tmpl w:val="52563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AA60CD"/>
    <w:multiLevelType w:val="hybridMultilevel"/>
    <w:tmpl w:val="A0161D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D1F73"/>
    <w:multiLevelType w:val="multilevel"/>
    <w:tmpl w:val="6FDA96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7">
    <w:nsid w:val="538613F8"/>
    <w:multiLevelType w:val="hybridMultilevel"/>
    <w:tmpl w:val="0426666C"/>
    <w:lvl w:ilvl="0" w:tplc="C14ABA1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472568E"/>
    <w:multiLevelType w:val="hybridMultilevel"/>
    <w:tmpl w:val="33187F82"/>
    <w:lvl w:ilvl="0" w:tplc="7166E5A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77850AA"/>
    <w:multiLevelType w:val="hybridMultilevel"/>
    <w:tmpl w:val="043CF3B4"/>
    <w:lvl w:ilvl="0" w:tplc="D4BE327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BA3AD0"/>
    <w:multiLevelType w:val="hybridMultilevel"/>
    <w:tmpl w:val="945C35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D772D3"/>
    <w:multiLevelType w:val="multilevel"/>
    <w:tmpl w:val="7E422A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5EF235D1"/>
    <w:multiLevelType w:val="hybridMultilevel"/>
    <w:tmpl w:val="8D9C1FF6"/>
    <w:lvl w:ilvl="0" w:tplc="F86CCB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3">
    <w:nsid w:val="5FFE5541"/>
    <w:multiLevelType w:val="multilevel"/>
    <w:tmpl w:val="D504B86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34">
    <w:nsid w:val="64B40851"/>
    <w:multiLevelType w:val="multilevel"/>
    <w:tmpl w:val="CD363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5">
    <w:nsid w:val="682C2DD3"/>
    <w:multiLevelType w:val="hybridMultilevel"/>
    <w:tmpl w:val="48F44E6E"/>
    <w:lvl w:ilvl="0" w:tplc="683638F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4E5EF2FE">
      <w:numFmt w:val="none"/>
      <w:lvlText w:val=""/>
      <w:lvlJc w:val="left"/>
      <w:pPr>
        <w:tabs>
          <w:tab w:val="num" w:pos="360"/>
        </w:tabs>
      </w:pPr>
    </w:lvl>
    <w:lvl w:ilvl="2" w:tplc="A3C09ADC">
      <w:numFmt w:val="none"/>
      <w:lvlText w:val=""/>
      <w:lvlJc w:val="left"/>
      <w:pPr>
        <w:tabs>
          <w:tab w:val="num" w:pos="360"/>
        </w:tabs>
      </w:pPr>
    </w:lvl>
    <w:lvl w:ilvl="3" w:tplc="650E4406">
      <w:numFmt w:val="none"/>
      <w:lvlText w:val=""/>
      <w:lvlJc w:val="left"/>
      <w:pPr>
        <w:tabs>
          <w:tab w:val="num" w:pos="360"/>
        </w:tabs>
      </w:pPr>
    </w:lvl>
    <w:lvl w:ilvl="4" w:tplc="0EFACD48">
      <w:numFmt w:val="none"/>
      <w:lvlText w:val=""/>
      <w:lvlJc w:val="left"/>
      <w:pPr>
        <w:tabs>
          <w:tab w:val="num" w:pos="360"/>
        </w:tabs>
      </w:pPr>
    </w:lvl>
    <w:lvl w:ilvl="5" w:tplc="F73EB70C">
      <w:numFmt w:val="none"/>
      <w:lvlText w:val=""/>
      <w:lvlJc w:val="left"/>
      <w:pPr>
        <w:tabs>
          <w:tab w:val="num" w:pos="360"/>
        </w:tabs>
      </w:pPr>
    </w:lvl>
    <w:lvl w:ilvl="6" w:tplc="F53246B0">
      <w:numFmt w:val="none"/>
      <w:lvlText w:val=""/>
      <w:lvlJc w:val="left"/>
      <w:pPr>
        <w:tabs>
          <w:tab w:val="num" w:pos="360"/>
        </w:tabs>
      </w:pPr>
    </w:lvl>
    <w:lvl w:ilvl="7" w:tplc="296C6E64">
      <w:numFmt w:val="none"/>
      <w:lvlText w:val=""/>
      <w:lvlJc w:val="left"/>
      <w:pPr>
        <w:tabs>
          <w:tab w:val="num" w:pos="360"/>
        </w:tabs>
      </w:pPr>
    </w:lvl>
    <w:lvl w:ilvl="8" w:tplc="94EA4AB4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9E70C8A"/>
    <w:multiLevelType w:val="hybridMultilevel"/>
    <w:tmpl w:val="66A4294C"/>
    <w:lvl w:ilvl="0" w:tplc="3ABC9EF4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00C5512"/>
    <w:multiLevelType w:val="hybridMultilevel"/>
    <w:tmpl w:val="74F675EC"/>
    <w:lvl w:ilvl="0" w:tplc="8F94853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708209F6"/>
    <w:multiLevelType w:val="hybridMultilevel"/>
    <w:tmpl w:val="DB18B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A12F4"/>
    <w:multiLevelType w:val="multilevel"/>
    <w:tmpl w:val="7E422A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5"/>
  </w:num>
  <w:num w:numId="3">
    <w:abstractNumId w:val="5"/>
  </w:num>
  <w:num w:numId="4">
    <w:abstractNumId w:val="29"/>
  </w:num>
  <w:num w:numId="5">
    <w:abstractNumId w:val="12"/>
  </w:num>
  <w:num w:numId="6">
    <w:abstractNumId w:val="15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37"/>
  </w:num>
  <w:num w:numId="12">
    <w:abstractNumId w:val="17"/>
  </w:num>
  <w:num w:numId="13">
    <w:abstractNumId w:val="27"/>
  </w:num>
  <w:num w:numId="14">
    <w:abstractNumId w:val="3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8"/>
  </w:num>
  <w:num w:numId="18">
    <w:abstractNumId w:val="21"/>
  </w:num>
  <w:num w:numId="19">
    <w:abstractNumId w:val="6"/>
  </w:num>
  <w:num w:numId="20">
    <w:abstractNumId w:val="24"/>
  </w:num>
  <w:num w:numId="21">
    <w:abstractNumId w:val="11"/>
  </w:num>
  <w:num w:numId="22">
    <w:abstractNumId w:val="16"/>
  </w:num>
  <w:num w:numId="23">
    <w:abstractNumId w:val="14"/>
  </w:num>
  <w:num w:numId="24">
    <w:abstractNumId w:val="20"/>
  </w:num>
  <w:num w:numId="25">
    <w:abstractNumId w:val="13"/>
  </w:num>
  <w:num w:numId="26">
    <w:abstractNumId w:val="30"/>
  </w:num>
  <w:num w:numId="27">
    <w:abstractNumId w:val="9"/>
  </w:num>
  <w:num w:numId="28">
    <w:abstractNumId w:val="18"/>
  </w:num>
  <w:num w:numId="29">
    <w:abstractNumId w:val="0"/>
  </w:num>
  <w:num w:numId="30">
    <w:abstractNumId w:val="25"/>
  </w:num>
  <w:num w:numId="31">
    <w:abstractNumId w:val="32"/>
  </w:num>
  <w:num w:numId="32">
    <w:abstractNumId w:val="23"/>
  </w:num>
  <w:num w:numId="33">
    <w:abstractNumId w:val="4"/>
  </w:num>
  <w:num w:numId="34">
    <w:abstractNumId w:val="33"/>
  </w:num>
  <w:num w:numId="35">
    <w:abstractNumId w:val="22"/>
  </w:num>
  <w:num w:numId="36">
    <w:abstractNumId w:val="19"/>
  </w:num>
  <w:num w:numId="37">
    <w:abstractNumId w:val="39"/>
  </w:num>
  <w:num w:numId="38">
    <w:abstractNumId w:val="31"/>
  </w:num>
  <w:num w:numId="39">
    <w:abstractNumId w:val="34"/>
  </w:num>
  <w:num w:numId="40">
    <w:abstractNumId w:val="2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73"/>
    <w:rsid w:val="00000801"/>
    <w:rsid w:val="00001A65"/>
    <w:rsid w:val="00001AE8"/>
    <w:rsid w:val="00002538"/>
    <w:rsid w:val="00004236"/>
    <w:rsid w:val="00010540"/>
    <w:rsid w:val="00011042"/>
    <w:rsid w:val="00011890"/>
    <w:rsid w:val="00013B30"/>
    <w:rsid w:val="0001516D"/>
    <w:rsid w:val="0001598A"/>
    <w:rsid w:val="00016D9D"/>
    <w:rsid w:val="000178F4"/>
    <w:rsid w:val="00021916"/>
    <w:rsid w:val="00021AC9"/>
    <w:rsid w:val="000222A9"/>
    <w:rsid w:val="000241CA"/>
    <w:rsid w:val="00024841"/>
    <w:rsid w:val="000277FE"/>
    <w:rsid w:val="00027B81"/>
    <w:rsid w:val="00027EAC"/>
    <w:rsid w:val="000307E9"/>
    <w:rsid w:val="00031382"/>
    <w:rsid w:val="00033419"/>
    <w:rsid w:val="00034B5D"/>
    <w:rsid w:val="00035460"/>
    <w:rsid w:val="00035B53"/>
    <w:rsid w:val="00036A20"/>
    <w:rsid w:val="000371AB"/>
    <w:rsid w:val="00037753"/>
    <w:rsid w:val="0004200C"/>
    <w:rsid w:val="000427D8"/>
    <w:rsid w:val="00046F60"/>
    <w:rsid w:val="00051FAA"/>
    <w:rsid w:val="0005536A"/>
    <w:rsid w:val="00055CF6"/>
    <w:rsid w:val="000563AE"/>
    <w:rsid w:val="00057D6A"/>
    <w:rsid w:val="00060F24"/>
    <w:rsid w:val="000633E8"/>
    <w:rsid w:val="0006430E"/>
    <w:rsid w:val="00065EAC"/>
    <w:rsid w:val="000664E6"/>
    <w:rsid w:val="000664E8"/>
    <w:rsid w:val="00066638"/>
    <w:rsid w:val="00070A53"/>
    <w:rsid w:val="00070E24"/>
    <w:rsid w:val="000770AE"/>
    <w:rsid w:val="00077AAA"/>
    <w:rsid w:val="0008163F"/>
    <w:rsid w:val="00082001"/>
    <w:rsid w:val="00082EEC"/>
    <w:rsid w:val="00082F38"/>
    <w:rsid w:val="00084372"/>
    <w:rsid w:val="0008446A"/>
    <w:rsid w:val="000847DA"/>
    <w:rsid w:val="0008506C"/>
    <w:rsid w:val="00085639"/>
    <w:rsid w:val="000865D7"/>
    <w:rsid w:val="000870A0"/>
    <w:rsid w:val="0008730F"/>
    <w:rsid w:val="0008798F"/>
    <w:rsid w:val="000905F7"/>
    <w:rsid w:val="00091072"/>
    <w:rsid w:val="00091150"/>
    <w:rsid w:val="000912BF"/>
    <w:rsid w:val="000930C7"/>
    <w:rsid w:val="00097A7E"/>
    <w:rsid w:val="000A1D07"/>
    <w:rsid w:val="000A1D7C"/>
    <w:rsid w:val="000A1EA4"/>
    <w:rsid w:val="000A2ED6"/>
    <w:rsid w:val="000A37BB"/>
    <w:rsid w:val="000A5841"/>
    <w:rsid w:val="000A6576"/>
    <w:rsid w:val="000A66A1"/>
    <w:rsid w:val="000A6A9A"/>
    <w:rsid w:val="000B0228"/>
    <w:rsid w:val="000B1CF0"/>
    <w:rsid w:val="000B330B"/>
    <w:rsid w:val="000B4232"/>
    <w:rsid w:val="000B5520"/>
    <w:rsid w:val="000C20B2"/>
    <w:rsid w:val="000C3454"/>
    <w:rsid w:val="000C4968"/>
    <w:rsid w:val="000C4CBB"/>
    <w:rsid w:val="000C4F0F"/>
    <w:rsid w:val="000C5702"/>
    <w:rsid w:val="000C6014"/>
    <w:rsid w:val="000C63A0"/>
    <w:rsid w:val="000D20AA"/>
    <w:rsid w:val="000D3F29"/>
    <w:rsid w:val="000D48A9"/>
    <w:rsid w:val="000D5A83"/>
    <w:rsid w:val="000D5B7B"/>
    <w:rsid w:val="000D5F71"/>
    <w:rsid w:val="000D795F"/>
    <w:rsid w:val="000E10E3"/>
    <w:rsid w:val="000E3472"/>
    <w:rsid w:val="000E6076"/>
    <w:rsid w:val="000E6E77"/>
    <w:rsid w:val="000E75B7"/>
    <w:rsid w:val="000F5902"/>
    <w:rsid w:val="000F6451"/>
    <w:rsid w:val="000F7161"/>
    <w:rsid w:val="001006E5"/>
    <w:rsid w:val="00101D41"/>
    <w:rsid w:val="00110622"/>
    <w:rsid w:val="00113C57"/>
    <w:rsid w:val="001162A2"/>
    <w:rsid w:val="00120E60"/>
    <w:rsid w:val="0012434D"/>
    <w:rsid w:val="00126FB7"/>
    <w:rsid w:val="0012783D"/>
    <w:rsid w:val="00130CED"/>
    <w:rsid w:val="00133657"/>
    <w:rsid w:val="0013529D"/>
    <w:rsid w:val="00140686"/>
    <w:rsid w:val="001406CB"/>
    <w:rsid w:val="0014093E"/>
    <w:rsid w:val="00140C26"/>
    <w:rsid w:val="0015195B"/>
    <w:rsid w:val="00151F00"/>
    <w:rsid w:val="0015293E"/>
    <w:rsid w:val="00152D70"/>
    <w:rsid w:val="00155FF5"/>
    <w:rsid w:val="0015728A"/>
    <w:rsid w:val="00157649"/>
    <w:rsid w:val="00157AC6"/>
    <w:rsid w:val="00157B56"/>
    <w:rsid w:val="00162603"/>
    <w:rsid w:val="001641C6"/>
    <w:rsid w:val="001653AC"/>
    <w:rsid w:val="00166587"/>
    <w:rsid w:val="0017242D"/>
    <w:rsid w:val="00173535"/>
    <w:rsid w:val="00174FC1"/>
    <w:rsid w:val="0017573A"/>
    <w:rsid w:val="001767FC"/>
    <w:rsid w:val="00176B43"/>
    <w:rsid w:val="00180C20"/>
    <w:rsid w:val="00181261"/>
    <w:rsid w:val="00181528"/>
    <w:rsid w:val="00181DB0"/>
    <w:rsid w:val="0018378D"/>
    <w:rsid w:val="00183EDC"/>
    <w:rsid w:val="001926B3"/>
    <w:rsid w:val="00193BA7"/>
    <w:rsid w:val="001949F6"/>
    <w:rsid w:val="00194A56"/>
    <w:rsid w:val="00194C14"/>
    <w:rsid w:val="001A2482"/>
    <w:rsid w:val="001A36E5"/>
    <w:rsid w:val="001A427C"/>
    <w:rsid w:val="001A42C9"/>
    <w:rsid w:val="001A4499"/>
    <w:rsid w:val="001A55FC"/>
    <w:rsid w:val="001A5734"/>
    <w:rsid w:val="001B052C"/>
    <w:rsid w:val="001B0B4A"/>
    <w:rsid w:val="001B1240"/>
    <w:rsid w:val="001B4FEB"/>
    <w:rsid w:val="001B5A85"/>
    <w:rsid w:val="001B77C0"/>
    <w:rsid w:val="001C1F89"/>
    <w:rsid w:val="001C2537"/>
    <w:rsid w:val="001C4619"/>
    <w:rsid w:val="001C46A6"/>
    <w:rsid w:val="001C51CA"/>
    <w:rsid w:val="001C66CD"/>
    <w:rsid w:val="001C7217"/>
    <w:rsid w:val="001C7373"/>
    <w:rsid w:val="001C783A"/>
    <w:rsid w:val="001C7F08"/>
    <w:rsid w:val="001D2F85"/>
    <w:rsid w:val="001D3426"/>
    <w:rsid w:val="001D3F0F"/>
    <w:rsid w:val="001D406A"/>
    <w:rsid w:val="001D4180"/>
    <w:rsid w:val="001D49AC"/>
    <w:rsid w:val="001D67BE"/>
    <w:rsid w:val="001E12B0"/>
    <w:rsid w:val="001E2256"/>
    <w:rsid w:val="001E528C"/>
    <w:rsid w:val="001E53B8"/>
    <w:rsid w:val="001E5B50"/>
    <w:rsid w:val="001E5ECD"/>
    <w:rsid w:val="001E6F89"/>
    <w:rsid w:val="001F005E"/>
    <w:rsid w:val="001F0DF1"/>
    <w:rsid w:val="001F16B0"/>
    <w:rsid w:val="001F177B"/>
    <w:rsid w:val="001F1B29"/>
    <w:rsid w:val="001F440C"/>
    <w:rsid w:val="001F5CF7"/>
    <w:rsid w:val="001F7681"/>
    <w:rsid w:val="001F7CD1"/>
    <w:rsid w:val="00200493"/>
    <w:rsid w:val="00203682"/>
    <w:rsid w:val="00204924"/>
    <w:rsid w:val="0020571F"/>
    <w:rsid w:val="002061DA"/>
    <w:rsid w:val="00206E8C"/>
    <w:rsid w:val="00210F04"/>
    <w:rsid w:val="0021202E"/>
    <w:rsid w:val="00212720"/>
    <w:rsid w:val="002129D3"/>
    <w:rsid w:val="00212BCB"/>
    <w:rsid w:val="00212E8A"/>
    <w:rsid w:val="00213601"/>
    <w:rsid w:val="00214EC6"/>
    <w:rsid w:val="002175DE"/>
    <w:rsid w:val="00217EE2"/>
    <w:rsid w:val="00220795"/>
    <w:rsid w:val="00220811"/>
    <w:rsid w:val="00222C67"/>
    <w:rsid w:val="002247D4"/>
    <w:rsid w:val="00225825"/>
    <w:rsid w:val="0022645A"/>
    <w:rsid w:val="00227290"/>
    <w:rsid w:val="00230F8D"/>
    <w:rsid w:val="00231B00"/>
    <w:rsid w:val="002331F3"/>
    <w:rsid w:val="00233251"/>
    <w:rsid w:val="00236C80"/>
    <w:rsid w:val="00240172"/>
    <w:rsid w:val="002407C8"/>
    <w:rsid w:val="00242BCA"/>
    <w:rsid w:val="00243082"/>
    <w:rsid w:val="00243D95"/>
    <w:rsid w:val="00246035"/>
    <w:rsid w:val="00247F34"/>
    <w:rsid w:val="002500C1"/>
    <w:rsid w:val="0025441D"/>
    <w:rsid w:val="00255497"/>
    <w:rsid w:val="002554F6"/>
    <w:rsid w:val="00256542"/>
    <w:rsid w:val="00256DF5"/>
    <w:rsid w:val="00260311"/>
    <w:rsid w:val="002605CD"/>
    <w:rsid w:val="00262803"/>
    <w:rsid w:val="002645E9"/>
    <w:rsid w:val="002645EC"/>
    <w:rsid w:val="00264976"/>
    <w:rsid w:val="00267404"/>
    <w:rsid w:val="002717D3"/>
    <w:rsid w:val="00272470"/>
    <w:rsid w:val="00274728"/>
    <w:rsid w:val="002748D7"/>
    <w:rsid w:val="00274CB2"/>
    <w:rsid w:val="0027561E"/>
    <w:rsid w:val="00275C10"/>
    <w:rsid w:val="00275D30"/>
    <w:rsid w:val="002775E6"/>
    <w:rsid w:val="00286A9E"/>
    <w:rsid w:val="00297C3F"/>
    <w:rsid w:val="002A0AAA"/>
    <w:rsid w:val="002A0EF6"/>
    <w:rsid w:val="002A1A0D"/>
    <w:rsid w:val="002A4C09"/>
    <w:rsid w:val="002A56A9"/>
    <w:rsid w:val="002A7C4F"/>
    <w:rsid w:val="002B4704"/>
    <w:rsid w:val="002B490A"/>
    <w:rsid w:val="002B59D8"/>
    <w:rsid w:val="002B6677"/>
    <w:rsid w:val="002C07BB"/>
    <w:rsid w:val="002C07E0"/>
    <w:rsid w:val="002C2E7B"/>
    <w:rsid w:val="002C354F"/>
    <w:rsid w:val="002C46C3"/>
    <w:rsid w:val="002C5853"/>
    <w:rsid w:val="002C5E34"/>
    <w:rsid w:val="002C61AB"/>
    <w:rsid w:val="002C6C30"/>
    <w:rsid w:val="002C6D07"/>
    <w:rsid w:val="002D0A16"/>
    <w:rsid w:val="002D0CEA"/>
    <w:rsid w:val="002D2BD9"/>
    <w:rsid w:val="002D4FDE"/>
    <w:rsid w:val="002D501B"/>
    <w:rsid w:val="002D6B63"/>
    <w:rsid w:val="002D7648"/>
    <w:rsid w:val="002D7852"/>
    <w:rsid w:val="002D78AE"/>
    <w:rsid w:val="002E002B"/>
    <w:rsid w:val="002E12B5"/>
    <w:rsid w:val="002E132D"/>
    <w:rsid w:val="002E170C"/>
    <w:rsid w:val="002E1B33"/>
    <w:rsid w:val="002E27F7"/>
    <w:rsid w:val="002E51AE"/>
    <w:rsid w:val="002E51E6"/>
    <w:rsid w:val="002E53D6"/>
    <w:rsid w:val="002E7015"/>
    <w:rsid w:val="002F059D"/>
    <w:rsid w:val="002F0955"/>
    <w:rsid w:val="002F1944"/>
    <w:rsid w:val="002F32EF"/>
    <w:rsid w:val="002F38A7"/>
    <w:rsid w:val="002F54A1"/>
    <w:rsid w:val="002F6A44"/>
    <w:rsid w:val="00300AAD"/>
    <w:rsid w:val="00300C6D"/>
    <w:rsid w:val="00301AFE"/>
    <w:rsid w:val="00302FAD"/>
    <w:rsid w:val="0030380D"/>
    <w:rsid w:val="003039D0"/>
    <w:rsid w:val="00304026"/>
    <w:rsid w:val="003048EE"/>
    <w:rsid w:val="0030532A"/>
    <w:rsid w:val="00311430"/>
    <w:rsid w:val="00312C43"/>
    <w:rsid w:val="00314AB8"/>
    <w:rsid w:val="00315D9F"/>
    <w:rsid w:val="00315E0A"/>
    <w:rsid w:val="00316717"/>
    <w:rsid w:val="00317682"/>
    <w:rsid w:val="00321ADD"/>
    <w:rsid w:val="00321C7E"/>
    <w:rsid w:val="0032386B"/>
    <w:rsid w:val="003254E7"/>
    <w:rsid w:val="0032616F"/>
    <w:rsid w:val="00330174"/>
    <w:rsid w:val="0033093D"/>
    <w:rsid w:val="00330A43"/>
    <w:rsid w:val="0033137C"/>
    <w:rsid w:val="0033280F"/>
    <w:rsid w:val="00332DDF"/>
    <w:rsid w:val="003344C7"/>
    <w:rsid w:val="00334A56"/>
    <w:rsid w:val="00335034"/>
    <w:rsid w:val="00340A73"/>
    <w:rsid w:val="003432B6"/>
    <w:rsid w:val="0034529A"/>
    <w:rsid w:val="00347C5D"/>
    <w:rsid w:val="003518D3"/>
    <w:rsid w:val="00353C39"/>
    <w:rsid w:val="00354336"/>
    <w:rsid w:val="003566E4"/>
    <w:rsid w:val="00356AEC"/>
    <w:rsid w:val="00357784"/>
    <w:rsid w:val="003601B4"/>
    <w:rsid w:val="00362900"/>
    <w:rsid w:val="00370AFB"/>
    <w:rsid w:val="003712DF"/>
    <w:rsid w:val="00371683"/>
    <w:rsid w:val="00371F2D"/>
    <w:rsid w:val="003731E0"/>
    <w:rsid w:val="00373B34"/>
    <w:rsid w:val="00375347"/>
    <w:rsid w:val="003756EE"/>
    <w:rsid w:val="0037598D"/>
    <w:rsid w:val="0037639D"/>
    <w:rsid w:val="0038149F"/>
    <w:rsid w:val="00382347"/>
    <w:rsid w:val="00382908"/>
    <w:rsid w:val="003900C0"/>
    <w:rsid w:val="003917CF"/>
    <w:rsid w:val="00392FE0"/>
    <w:rsid w:val="0039391C"/>
    <w:rsid w:val="0039525A"/>
    <w:rsid w:val="003957E4"/>
    <w:rsid w:val="003965ED"/>
    <w:rsid w:val="003A02DC"/>
    <w:rsid w:val="003A3BFC"/>
    <w:rsid w:val="003A452C"/>
    <w:rsid w:val="003A4639"/>
    <w:rsid w:val="003A500C"/>
    <w:rsid w:val="003A5A71"/>
    <w:rsid w:val="003B0CD3"/>
    <w:rsid w:val="003B3B0E"/>
    <w:rsid w:val="003B4BBD"/>
    <w:rsid w:val="003B6A78"/>
    <w:rsid w:val="003B6CC6"/>
    <w:rsid w:val="003B7BFA"/>
    <w:rsid w:val="003C187C"/>
    <w:rsid w:val="003C2495"/>
    <w:rsid w:val="003C269C"/>
    <w:rsid w:val="003C3485"/>
    <w:rsid w:val="003C3C64"/>
    <w:rsid w:val="003C55F8"/>
    <w:rsid w:val="003C78AC"/>
    <w:rsid w:val="003D01EB"/>
    <w:rsid w:val="003D02B8"/>
    <w:rsid w:val="003D0D9B"/>
    <w:rsid w:val="003D0EFA"/>
    <w:rsid w:val="003D1757"/>
    <w:rsid w:val="003D24D1"/>
    <w:rsid w:val="003D38AE"/>
    <w:rsid w:val="003D48D7"/>
    <w:rsid w:val="003D5199"/>
    <w:rsid w:val="003E02FF"/>
    <w:rsid w:val="003E1534"/>
    <w:rsid w:val="003E5FE2"/>
    <w:rsid w:val="003E6F0E"/>
    <w:rsid w:val="003E793C"/>
    <w:rsid w:val="003E7A21"/>
    <w:rsid w:val="003F056B"/>
    <w:rsid w:val="003F6462"/>
    <w:rsid w:val="003F742D"/>
    <w:rsid w:val="004006E0"/>
    <w:rsid w:val="0040332F"/>
    <w:rsid w:val="004037BA"/>
    <w:rsid w:val="004042F9"/>
    <w:rsid w:val="00405986"/>
    <w:rsid w:val="0040747D"/>
    <w:rsid w:val="00407F05"/>
    <w:rsid w:val="00410735"/>
    <w:rsid w:val="00412C81"/>
    <w:rsid w:val="00412E7A"/>
    <w:rsid w:val="00413329"/>
    <w:rsid w:val="004157A3"/>
    <w:rsid w:val="004159C8"/>
    <w:rsid w:val="00416947"/>
    <w:rsid w:val="004172FC"/>
    <w:rsid w:val="00420924"/>
    <w:rsid w:val="00420D3C"/>
    <w:rsid w:val="004218E7"/>
    <w:rsid w:val="004242D4"/>
    <w:rsid w:val="00425565"/>
    <w:rsid w:val="004255EF"/>
    <w:rsid w:val="00425CD8"/>
    <w:rsid w:val="00430D1B"/>
    <w:rsid w:val="00432E3F"/>
    <w:rsid w:val="00433AAB"/>
    <w:rsid w:val="00434130"/>
    <w:rsid w:val="00435B9D"/>
    <w:rsid w:val="00436C03"/>
    <w:rsid w:val="00436ECC"/>
    <w:rsid w:val="00440048"/>
    <w:rsid w:val="00440891"/>
    <w:rsid w:val="00440B9F"/>
    <w:rsid w:val="00441AED"/>
    <w:rsid w:val="00445641"/>
    <w:rsid w:val="00446FC6"/>
    <w:rsid w:val="00447AB4"/>
    <w:rsid w:val="00452B7E"/>
    <w:rsid w:val="00453511"/>
    <w:rsid w:val="004536A2"/>
    <w:rsid w:val="00453FF4"/>
    <w:rsid w:val="00454043"/>
    <w:rsid w:val="0045426D"/>
    <w:rsid w:val="00455006"/>
    <w:rsid w:val="00456EE2"/>
    <w:rsid w:val="00460267"/>
    <w:rsid w:val="0046066F"/>
    <w:rsid w:val="00460FFD"/>
    <w:rsid w:val="0046102A"/>
    <w:rsid w:val="00461533"/>
    <w:rsid w:val="004639B1"/>
    <w:rsid w:val="00470A4C"/>
    <w:rsid w:val="004710E1"/>
    <w:rsid w:val="0047158F"/>
    <w:rsid w:val="004746A1"/>
    <w:rsid w:val="0048024B"/>
    <w:rsid w:val="004805BB"/>
    <w:rsid w:val="00481429"/>
    <w:rsid w:val="004816A1"/>
    <w:rsid w:val="004816BB"/>
    <w:rsid w:val="00481ED3"/>
    <w:rsid w:val="00482ED8"/>
    <w:rsid w:val="0048358D"/>
    <w:rsid w:val="004852AF"/>
    <w:rsid w:val="00485EAB"/>
    <w:rsid w:val="00487440"/>
    <w:rsid w:val="00490EFF"/>
    <w:rsid w:val="004925B7"/>
    <w:rsid w:val="00493B0E"/>
    <w:rsid w:val="00494BD8"/>
    <w:rsid w:val="0049604C"/>
    <w:rsid w:val="004A0767"/>
    <w:rsid w:val="004A1F7A"/>
    <w:rsid w:val="004A279E"/>
    <w:rsid w:val="004A3DDF"/>
    <w:rsid w:val="004A434C"/>
    <w:rsid w:val="004A5583"/>
    <w:rsid w:val="004A5EC7"/>
    <w:rsid w:val="004A6550"/>
    <w:rsid w:val="004A65D5"/>
    <w:rsid w:val="004B07BF"/>
    <w:rsid w:val="004B24E5"/>
    <w:rsid w:val="004B3A4E"/>
    <w:rsid w:val="004B4C14"/>
    <w:rsid w:val="004B5FFD"/>
    <w:rsid w:val="004B764B"/>
    <w:rsid w:val="004C04C9"/>
    <w:rsid w:val="004C0745"/>
    <w:rsid w:val="004C1406"/>
    <w:rsid w:val="004C2BAD"/>
    <w:rsid w:val="004C30D2"/>
    <w:rsid w:val="004D085D"/>
    <w:rsid w:val="004D2B05"/>
    <w:rsid w:val="004D43A5"/>
    <w:rsid w:val="004D4A8F"/>
    <w:rsid w:val="004D5B43"/>
    <w:rsid w:val="004D77EF"/>
    <w:rsid w:val="004D7B11"/>
    <w:rsid w:val="004E09AC"/>
    <w:rsid w:val="004E0CC7"/>
    <w:rsid w:val="004E120A"/>
    <w:rsid w:val="004E1CC5"/>
    <w:rsid w:val="004E27EA"/>
    <w:rsid w:val="004E3EEE"/>
    <w:rsid w:val="004E4F8A"/>
    <w:rsid w:val="004F08E1"/>
    <w:rsid w:val="004F3DEB"/>
    <w:rsid w:val="004F445E"/>
    <w:rsid w:val="004F4B1F"/>
    <w:rsid w:val="004F6672"/>
    <w:rsid w:val="004F6B93"/>
    <w:rsid w:val="00502A1A"/>
    <w:rsid w:val="00502FF6"/>
    <w:rsid w:val="0050509E"/>
    <w:rsid w:val="00505308"/>
    <w:rsid w:val="0050627A"/>
    <w:rsid w:val="00507D9A"/>
    <w:rsid w:val="0051100B"/>
    <w:rsid w:val="0051410F"/>
    <w:rsid w:val="00514380"/>
    <w:rsid w:val="00516C08"/>
    <w:rsid w:val="00516F63"/>
    <w:rsid w:val="0052144B"/>
    <w:rsid w:val="005222E6"/>
    <w:rsid w:val="0052271D"/>
    <w:rsid w:val="00523B75"/>
    <w:rsid w:val="0052406E"/>
    <w:rsid w:val="00524345"/>
    <w:rsid w:val="00527B01"/>
    <w:rsid w:val="00527EBB"/>
    <w:rsid w:val="005330A5"/>
    <w:rsid w:val="005336E5"/>
    <w:rsid w:val="00533D85"/>
    <w:rsid w:val="005346D7"/>
    <w:rsid w:val="00537DD0"/>
    <w:rsid w:val="005423B4"/>
    <w:rsid w:val="005423E6"/>
    <w:rsid w:val="00542848"/>
    <w:rsid w:val="00543114"/>
    <w:rsid w:val="0054312B"/>
    <w:rsid w:val="00543960"/>
    <w:rsid w:val="005458CE"/>
    <w:rsid w:val="00545D04"/>
    <w:rsid w:val="005469FA"/>
    <w:rsid w:val="0054718D"/>
    <w:rsid w:val="00547EAB"/>
    <w:rsid w:val="0055068A"/>
    <w:rsid w:val="00553B27"/>
    <w:rsid w:val="005562C3"/>
    <w:rsid w:val="00556702"/>
    <w:rsid w:val="00560C69"/>
    <w:rsid w:val="00563123"/>
    <w:rsid w:val="005643B2"/>
    <w:rsid w:val="00565EF5"/>
    <w:rsid w:val="00566A13"/>
    <w:rsid w:val="005676AC"/>
    <w:rsid w:val="00571295"/>
    <w:rsid w:val="005722D4"/>
    <w:rsid w:val="00575448"/>
    <w:rsid w:val="005759EA"/>
    <w:rsid w:val="0057674C"/>
    <w:rsid w:val="00577EB8"/>
    <w:rsid w:val="00580023"/>
    <w:rsid w:val="00580A18"/>
    <w:rsid w:val="00581182"/>
    <w:rsid w:val="00583DE7"/>
    <w:rsid w:val="00585C0F"/>
    <w:rsid w:val="00586B4A"/>
    <w:rsid w:val="00587310"/>
    <w:rsid w:val="00587B4E"/>
    <w:rsid w:val="005916F3"/>
    <w:rsid w:val="00594105"/>
    <w:rsid w:val="00594C3E"/>
    <w:rsid w:val="005956AA"/>
    <w:rsid w:val="005A0646"/>
    <w:rsid w:val="005A1542"/>
    <w:rsid w:val="005A1AA7"/>
    <w:rsid w:val="005A315F"/>
    <w:rsid w:val="005A32FF"/>
    <w:rsid w:val="005A408E"/>
    <w:rsid w:val="005A4643"/>
    <w:rsid w:val="005A486F"/>
    <w:rsid w:val="005A6530"/>
    <w:rsid w:val="005B1E5C"/>
    <w:rsid w:val="005B38A3"/>
    <w:rsid w:val="005B582A"/>
    <w:rsid w:val="005B5FFE"/>
    <w:rsid w:val="005B6771"/>
    <w:rsid w:val="005C07EF"/>
    <w:rsid w:val="005C5F4B"/>
    <w:rsid w:val="005C7583"/>
    <w:rsid w:val="005D0B32"/>
    <w:rsid w:val="005D1FAA"/>
    <w:rsid w:val="005D4139"/>
    <w:rsid w:val="005D425A"/>
    <w:rsid w:val="005D48D8"/>
    <w:rsid w:val="005D4DB9"/>
    <w:rsid w:val="005D75FF"/>
    <w:rsid w:val="005E07A6"/>
    <w:rsid w:val="005E1C46"/>
    <w:rsid w:val="005E1CB8"/>
    <w:rsid w:val="005E3FC0"/>
    <w:rsid w:val="005E4EE7"/>
    <w:rsid w:val="005E6611"/>
    <w:rsid w:val="005E6FEE"/>
    <w:rsid w:val="005F0255"/>
    <w:rsid w:val="005F1B75"/>
    <w:rsid w:val="005F216A"/>
    <w:rsid w:val="005F334A"/>
    <w:rsid w:val="005F49D6"/>
    <w:rsid w:val="005F5473"/>
    <w:rsid w:val="005F6C21"/>
    <w:rsid w:val="005F75F3"/>
    <w:rsid w:val="006002C8"/>
    <w:rsid w:val="00601881"/>
    <w:rsid w:val="006020A3"/>
    <w:rsid w:val="0060265C"/>
    <w:rsid w:val="00602CA9"/>
    <w:rsid w:val="006032B7"/>
    <w:rsid w:val="0060456F"/>
    <w:rsid w:val="00607355"/>
    <w:rsid w:val="0061016E"/>
    <w:rsid w:val="006125DD"/>
    <w:rsid w:val="00612AF0"/>
    <w:rsid w:val="00612F98"/>
    <w:rsid w:val="00614079"/>
    <w:rsid w:val="00615255"/>
    <w:rsid w:val="00615352"/>
    <w:rsid w:val="00615458"/>
    <w:rsid w:val="00620622"/>
    <w:rsid w:val="0062145C"/>
    <w:rsid w:val="00621CF5"/>
    <w:rsid w:val="00622123"/>
    <w:rsid w:val="006222EE"/>
    <w:rsid w:val="00626780"/>
    <w:rsid w:val="00630B36"/>
    <w:rsid w:val="00630DA1"/>
    <w:rsid w:val="00633245"/>
    <w:rsid w:val="00633D46"/>
    <w:rsid w:val="00634218"/>
    <w:rsid w:val="0063543D"/>
    <w:rsid w:val="0063554E"/>
    <w:rsid w:val="00635E7F"/>
    <w:rsid w:val="006371C3"/>
    <w:rsid w:val="0063767D"/>
    <w:rsid w:val="00637AC6"/>
    <w:rsid w:val="00640AC7"/>
    <w:rsid w:val="0064131B"/>
    <w:rsid w:val="00641374"/>
    <w:rsid w:val="00641991"/>
    <w:rsid w:val="006424FA"/>
    <w:rsid w:val="00643E8B"/>
    <w:rsid w:val="0064441C"/>
    <w:rsid w:val="00644E5C"/>
    <w:rsid w:val="0064528A"/>
    <w:rsid w:val="006459BD"/>
    <w:rsid w:val="00647369"/>
    <w:rsid w:val="00647AAC"/>
    <w:rsid w:val="00647F9A"/>
    <w:rsid w:val="00650DBD"/>
    <w:rsid w:val="0065130E"/>
    <w:rsid w:val="006515D4"/>
    <w:rsid w:val="00653F27"/>
    <w:rsid w:val="00656A60"/>
    <w:rsid w:val="00657BD1"/>
    <w:rsid w:val="00662953"/>
    <w:rsid w:val="00663CB9"/>
    <w:rsid w:val="00666522"/>
    <w:rsid w:val="006668F2"/>
    <w:rsid w:val="0066718E"/>
    <w:rsid w:val="0066753C"/>
    <w:rsid w:val="006719CD"/>
    <w:rsid w:val="00672477"/>
    <w:rsid w:val="00673105"/>
    <w:rsid w:val="006733AD"/>
    <w:rsid w:val="00675ABB"/>
    <w:rsid w:val="00676473"/>
    <w:rsid w:val="006777DD"/>
    <w:rsid w:val="00683371"/>
    <w:rsid w:val="00683DFD"/>
    <w:rsid w:val="006865D1"/>
    <w:rsid w:val="00687C5A"/>
    <w:rsid w:val="00690CD6"/>
    <w:rsid w:val="00692635"/>
    <w:rsid w:val="0069293A"/>
    <w:rsid w:val="0069314B"/>
    <w:rsid w:val="00694533"/>
    <w:rsid w:val="00694EDC"/>
    <w:rsid w:val="00696DC5"/>
    <w:rsid w:val="00697ABE"/>
    <w:rsid w:val="00697AC1"/>
    <w:rsid w:val="006A081E"/>
    <w:rsid w:val="006A110A"/>
    <w:rsid w:val="006A4788"/>
    <w:rsid w:val="006A4987"/>
    <w:rsid w:val="006A59FB"/>
    <w:rsid w:val="006A5E9E"/>
    <w:rsid w:val="006A621D"/>
    <w:rsid w:val="006A757A"/>
    <w:rsid w:val="006A7F6F"/>
    <w:rsid w:val="006B0E8C"/>
    <w:rsid w:val="006B169F"/>
    <w:rsid w:val="006B6521"/>
    <w:rsid w:val="006B7D00"/>
    <w:rsid w:val="006C2B5F"/>
    <w:rsid w:val="006C5053"/>
    <w:rsid w:val="006C57E7"/>
    <w:rsid w:val="006C59E9"/>
    <w:rsid w:val="006C5CB9"/>
    <w:rsid w:val="006C734A"/>
    <w:rsid w:val="006C77F4"/>
    <w:rsid w:val="006C7D82"/>
    <w:rsid w:val="006C7EC1"/>
    <w:rsid w:val="006D00C4"/>
    <w:rsid w:val="006D11B5"/>
    <w:rsid w:val="006D1244"/>
    <w:rsid w:val="006D1CA7"/>
    <w:rsid w:val="006D297C"/>
    <w:rsid w:val="006D3FDA"/>
    <w:rsid w:val="006D5016"/>
    <w:rsid w:val="006D5BEA"/>
    <w:rsid w:val="006D6523"/>
    <w:rsid w:val="006D7609"/>
    <w:rsid w:val="006D7789"/>
    <w:rsid w:val="006D793C"/>
    <w:rsid w:val="006D7E2C"/>
    <w:rsid w:val="006E1A7E"/>
    <w:rsid w:val="006E1AE5"/>
    <w:rsid w:val="006E2DBD"/>
    <w:rsid w:val="006E2E2F"/>
    <w:rsid w:val="006E4272"/>
    <w:rsid w:val="006E4BE3"/>
    <w:rsid w:val="006E65CC"/>
    <w:rsid w:val="006E6796"/>
    <w:rsid w:val="006F0AC9"/>
    <w:rsid w:val="006F161A"/>
    <w:rsid w:val="006F1DE0"/>
    <w:rsid w:val="006F444D"/>
    <w:rsid w:val="006F4F14"/>
    <w:rsid w:val="006F50B7"/>
    <w:rsid w:val="006F5296"/>
    <w:rsid w:val="006F5C47"/>
    <w:rsid w:val="006F631F"/>
    <w:rsid w:val="006F793D"/>
    <w:rsid w:val="00700567"/>
    <w:rsid w:val="00700C9A"/>
    <w:rsid w:val="00704E2B"/>
    <w:rsid w:val="00706856"/>
    <w:rsid w:val="007073E1"/>
    <w:rsid w:val="00712051"/>
    <w:rsid w:val="00715249"/>
    <w:rsid w:val="0071598D"/>
    <w:rsid w:val="00716D48"/>
    <w:rsid w:val="00716F63"/>
    <w:rsid w:val="007173B2"/>
    <w:rsid w:val="0072006B"/>
    <w:rsid w:val="0072158F"/>
    <w:rsid w:val="00721C3F"/>
    <w:rsid w:val="0072539D"/>
    <w:rsid w:val="00725DB6"/>
    <w:rsid w:val="00725F29"/>
    <w:rsid w:val="00726ECD"/>
    <w:rsid w:val="00730AB7"/>
    <w:rsid w:val="00730DCB"/>
    <w:rsid w:val="0073102C"/>
    <w:rsid w:val="007315BF"/>
    <w:rsid w:val="00734DD6"/>
    <w:rsid w:val="0073532A"/>
    <w:rsid w:val="00736FF8"/>
    <w:rsid w:val="00737904"/>
    <w:rsid w:val="0074451F"/>
    <w:rsid w:val="00746BB1"/>
    <w:rsid w:val="00747C01"/>
    <w:rsid w:val="00750288"/>
    <w:rsid w:val="00750334"/>
    <w:rsid w:val="00750336"/>
    <w:rsid w:val="00750366"/>
    <w:rsid w:val="00750835"/>
    <w:rsid w:val="0075087E"/>
    <w:rsid w:val="00750B02"/>
    <w:rsid w:val="007517E3"/>
    <w:rsid w:val="00752B88"/>
    <w:rsid w:val="007534D5"/>
    <w:rsid w:val="00753E8A"/>
    <w:rsid w:val="007611A5"/>
    <w:rsid w:val="007617BA"/>
    <w:rsid w:val="00763BC9"/>
    <w:rsid w:val="00763F75"/>
    <w:rsid w:val="00764640"/>
    <w:rsid w:val="00766723"/>
    <w:rsid w:val="007675EA"/>
    <w:rsid w:val="00776609"/>
    <w:rsid w:val="00781BB2"/>
    <w:rsid w:val="007829B3"/>
    <w:rsid w:val="00782B11"/>
    <w:rsid w:val="007836FF"/>
    <w:rsid w:val="00786711"/>
    <w:rsid w:val="00786967"/>
    <w:rsid w:val="00786A6C"/>
    <w:rsid w:val="00786AC4"/>
    <w:rsid w:val="00787AEC"/>
    <w:rsid w:val="0079041F"/>
    <w:rsid w:val="00791545"/>
    <w:rsid w:val="00793484"/>
    <w:rsid w:val="0079394C"/>
    <w:rsid w:val="007952EE"/>
    <w:rsid w:val="0079584E"/>
    <w:rsid w:val="007A21A4"/>
    <w:rsid w:val="007A45FA"/>
    <w:rsid w:val="007A5255"/>
    <w:rsid w:val="007A65DD"/>
    <w:rsid w:val="007B38CD"/>
    <w:rsid w:val="007B4091"/>
    <w:rsid w:val="007B515F"/>
    <w:rsid w:val="007B5B97"/>
    <w:rsid w:val="007B7EFE"/>
    <w:rsid w:val="007C03B4"/>
    <w:rsid w:val="007C06DA"/>
    <w:rsid w:val="007C1617"/>
    <w:rsid w:val="007C2FF8"/>
    <w:rsid w:val="007C66F9"/>
    <w:rsid w:val="007C7614"/>
    <w:rsid w:val="007D0159"/>
    <w:rsid w:val="007D0C36"/>
    <w:rsid w:val="007D22D4"/>
    <w:rsid w:val="007D239A"/>
    <w:rsid w:val="007D3443"/>
    <w:rsid w:val="007D46E3"/>
    <w:rsid w:val="007D47EC"/>
    <w:rsid w:val="007D6BB2"/>
    <w:rsid w:val="007D6FD7"/>
    <w:rsid w:val="007D7D3D"/>
    <w:rsid w:val="007E0F82"/>
    <w:rsid w:val="007E1821"/>
    <w:rsid w:val="007E23E7"/>
    <w:rsid w:val="007E459E"/>
    <w:rsid w:val="007E5848"/>
    <w:rsid w:val="007E61B0"/>
    <w:rsid w:val="007E65DF"/>
    <w:rsid w:val="007E74D6"/>
    <w:rsid w:val="007E74DD"/>
    <w:rsid w:val="007F0200"/>
    <w:rsid w:val="007F125F"/>
    <w:rsid w:val="007F6281"/>
    <w:rsid w:val="00801A0F"/>
    <w:rsid w:val="00802366"/>
    <w:rsid w:val="0080271F"/>
    <w:rsid w:val="00802916"/>
    <w:rsid w:val="00802D2A"/>
    <w:rsid w:val="008030F3"/>
    <w:rsid w:val="008035B1"/>
    <w:rsid w:val="008040EE"/>
    <w:rsid w:val="00804701"/>
    <w:rsid w:val="00806DDB"/>
    <w:rsid w:val="00806E18"/>
    <w:rsid w:val="008108C3"/>
    <w:rsid w:val="00810B0E"/>
    <w:rsid w:val="0081144A"/>
    <w:rsid w:val="00812C46"/>
    <w:rsid w:val="00812F21"/>
    <w:rsid w:val="00813691"/>
    <w:rsid w:val="00813951"/>
    <w:rsid w:val="00814732"/>
    <w:rsid w:val="008164BA"/>
    <w:rsid w:val="00816CEB"/>
    <w:rsid w:val="008178F3"/>
    <w:rsid w:val="00820B75"/>
    <w:rsid w:val="00822298"/>
    <w:rsid w:val="008229B7"/>
    <w:rsid w:val="008234CE"/>
    <w:rsid w:val="00823C1E"/>
    <w:rsid w:val="00824429"/>
    <w:rsid w:val="00824641"/>
    <w:rsid w:val="00825006"/>
    <w:rsid w:val="008301ED"/>
    <w:rsid w:val="008302CC"/>
    <w:rsid w:val="00831634"/>
    <w:rsid w:val="00832112"/>
    <w:rsid w:val="0083286E"/>
    <w:rsid w:val="00836CC7"/>
    <w:rsid w:val="008373E4"/>
    <w:rsid w:val="00841597"/>
    <w:rsid w:val="008424AE"/>
    <w:rsid w:val="008433E6"/>
    <w:rsid w:val="00843C7C"/>
    <w:rsid w:val="00843DE9"/>
    <w:rsid w:val="00847B8A"/>
    <w:rsid w:val="00850901"/>
    <w:rsid w:val="0085100E"/>
    <w:rsid w:val="008538F4"/>
    <w:rsid w:val="00853A82"/>
    <w:rsid w:val="0085450D"/>
    <w:rsid w:val="00855BBF"/>
    <w:rsid w:val="00855D90"/>
    <w:rsid w:val="00856A4F"/>
    <w:rsid w:val="008573CF"/>
    <w:rsid w:val="0085785D"/>
    <w:rsid w:val="00860632"/>
    <w:rsid w:val="00860C52"/>
    <w:rsid w:val="00861460"/>
    <w:rsid w:val="00862D8C"/>
    <w:rsid w:val="00865DE9"/>
    <w:rsid w:val="00867955"/>
    <w:rsid w:val="008706E1"/>
    <w:rsid w:val="00872B59"/>
    <w:rsid w:val="00875D31"/>
    <w:rsid w:val="00876C39"/>
    <w:rsid w:val="00877552"/>
    <w:rsid w:val="00880738"/>
    <w:rsid w:val="008808A3"/>
    <w:rsid w:val="0088161A"/>
    <w:rsid w:val="0088208B"/>
    <w:rsid w:val="008830B4"/>
    <w:rsid w:val="008840C1"/>
    <w:rsid w:val="00884D94"/>
    <w:rsid w:val="008860EB"/>
    <w:rsid w:val="0088611C"/>
    <w:rsid w:val="00886344"/>
    <w:rsid w:val="00891BA4"/>
    <w:rsid w:val="00893F17"/>
    <w:rsid w:val="00894828"/>
    <w:rsid w:val="00894D1F"/>
    <w:rsid w:val="008964BA"/>
    <w:rsid w:val="00896DA7"/>
    <w:rsid w:val="008A0F54"/>
    <w:rsid w:val="008A3FCE"/>
    <w:rsid w:val="008A45AA"/>
    <w:rsid w:val="008A506D"/>
    <w:rsid w:val="008A5930"/>
    <w:rsid w:val="008A6A72"/>
    <w:rsid w:val="008A7C07"/>
    <w:rsid w:val="008B0647"/>
    <w:rsid w:val="008B1993"/>
    <w:rsid w:val="008B2941"/>
    <w:rsid w:val="008B441D"/>
    <w:rsid w:val="008B4614"/>
    <w:rsid w:val="008B4E67"/>
    <w:rsid w:val="008B759A"/>
    <w:rsid w:val="008C0A91"/>
    <w:rsid w:val="008C4AFF"/>
    <w:rsid w:val="008C5D3F"/>
    <w:rsid w:val="008C5F5E"/>
    <w:rsid w:val="008C6CFA"/>
    <w:rsid w:val="008C7855"/>
    <w:rsid w:val="008C7F59"/>
    <w:rsid w:val="008D0CFE"/>
    <w:rsid w:val="008D0E80"/>
    <w:rsid w:val="008D1665"/>
    <w:rsid w:val="008D32A9"/>
    <w:rsid w:val="008D5F9F"/>
    <w:rsid w:val="008D6077"/>
    <w:rsid w:val="008D77F0"/>
    <w:rsid w:val="008E03AD"/>
    <w:rsid w:val="008E0542"/>
    <w:rsid w:val="008E212C"/>
    <w:rsid w:val="008E3907"/>
    <w:rsid w:val="008E4A9E"/>
    <w:rsid w:val="008E5522"/>
    <w:rsid w:val="008E64A9"/>
    <w:rsid w:val="008E7475"/>
    <w:rsid w:val="008F15D5"/>
    <w:rsid w:val="008F3E58"/>
    <w:rsid w:val="009000D2"/>
    <w:rsid w:val="00901062"/>
    <w:rsid w:val="009030C3"/>
    <w:rsid w:val="00903784"/>
    <w:rsid w:val="00905C25"/>
    <w:rsid w:val="00905CE8"/>
    <w:rsid w:val="00907F9F"/>
    <w:rsid w:val="00910D4F"/>
    <w:rsid w:val="00910FCD"/>
    <w:rsid w:val="00911560"/>
    <w:rsid w:val="00912411"/>
    <w:rsid w:val="0091299D"/>
    <w:rsid w:val="00912F84"/>
    <w:rsid w:val="00913C45"/>
    <w:rsid w:val="009141E6"/>
    <w:rsid w:val="00914BF7"/>
    <w:rsid w:val="0091536D"/>
    <w:rsid w:val="009174FA"/>
    <w:rsid w:val="00920909"/>
    <w:rsid w:val="00920DF2"/>
    <w:rsid w:val="00921158"/>
    <w:rsid w:val="009219AD"/>
    <w:rsid w:val="00922059"/>
    <w:rsid w:val="0092368C"/>
    <w:rsid w:val="00924E84"/>
    <w:rsid w:val="00925EAA"/>
    <w:rsid w:val="00926AD7"/>
    <w:rsid w:val="00926B8E"/>
    <w:rsid w:val="0093094E"/>
    <w:rsid w:val="00930C18"/>
    <w:rsid w:val="009327FC"/>
    <w:rsid w:val="009327FE"/>
    <w:rsid w:val="00933D45"/>
    <w:rsid w:val="00933F54"/>
    <w:rsid w:val="00934A9C"/>
    <w:rsid w:val="00935091"/>
    <w:rsid w:val="00935EF7"/>
    <w:rsid w:val="00937692"/>
    <w:rsid w:val="0093774E"/>
    <w:rsid w:val="009379D8"/>
    <w:rsid w:val="009400DA"/>
    <w:rsid w:val="00944418"/>
    <w:rsid w:val="00947A72"/>
    <w:rsid w:val="00950141"/>
    <w:rsid w:val="00950315"/>
    <w:rsid w:val="009507B3"/>
    <w:rsid w:val="0095669F"/>
    <w:rsid w:val="00957170"/>
    <w:rsid w:val="00960113"/>
    <w:rsid w:val="00960DF0"/>
    <w:rsid w:val="009617F2"/>
    <w:rsid w:val="009623BD"/>
    <w:rsid w:val="00963A4E"/>
    <w:rsid w:val="00963B67"/>
    <w:rsid w:val="00964DDA"/>
    <w:rsid w:val="009702C4"/>
    <w:rsid w:val="009702D1"/>
    <w:rsid w:val="00970DBD"/>
    <w:rsid w:val="00973283"/>
    <w:rsid w:val="00973A06"/>
    <w:rsid w:val="009743EB"/>
    <w:rsid w:val="009768E1"/>
    <w:rsid w:val="00976DCB"/>
    <w:rsid w:val="00976F1B"/>
    <w:rsid w:val="00977FFC"/>
    <w:rsid w:val="00980A21"/>
    <w:rsid w:val="00980A25"/>
    <w:rsid w:val="00981242"/>
    <w:rsid w:val="00982B0A"/>
    <w:rsid w:val="00982C20"/>
    <w:rsid w:val="00983104"/>
    <w:rsid w:val="009834F2"/>
    <w:rsid w:val="00983718"/>
    <w:rsid w:val="00984069"/>
    <w:rsid w:val="0098601C"/>
    <w:rsid w:val="009870B7"/>
    <w:rsid w:val="0099409F"/>
    <w:rsid w:val="00996CB0"/>
    <w:rsid w:val="00997AF9"/>
    <w:rsid w:val="009A07B8"/>
    <w:rsid w:val="009A3EC6"/>
    <w:rsid w:val="009A6615"/>
    <w:rsid w:val="009A76B9"/>
    <w:rsid w:val="009B00EC"/>
    <w:rsid w:val="009B0B4A"/>
    <w:rsid w:val="009B1F72"/>
    <w:rsid w:val="009B3476"/>
    <w:rsid w:val="009B3B63"/>
    <w:rsid w:val="009B4218"/>
    <w:rsid w:val="009B5B13"/>
    <w:rsid w:val="009B7754"/>
    <w:rsid w:val="009B7EC9"/>
    <w:rsid w:val="009C11B6"/>
    <w:rsid w:val="009C1526"/>
    <w:rsid w:val="009C4E02"/>
    <w:rsid w:val="009C6039"/>
    <w:rsid w:val="009C77CD"/>
    <w:rsid w:val="009D323A"/>
    <w:rsid w:val="009D361D"/>
    <w:rsid w:val="009D36CB"/>
    <w:rsid w:val="009D5021"/>
    <w:rsid w:val="009D5E92"/>
    <w:rsid w:val="009D5F81"/>
    <w:rsid w:val="009D78DA"/>
    <w:rsid w:val="009E041A"/>
    <w:rsid w:val="009E0D97"/>
    <w:rsid w:val="009E1EBB"/>
    <w:rsid w:val="009E2896"/>
    <w:rsid w:val="009E576D"/>
    <w:rsid w:val="009E6582"/>
    <w:rsid w:val="009E755E"/>
    <w:rsid w:val="009F035A"/>
    <w:rsid w:val="009F0BAE"/>
    <w:rsid w:val="009F1558"/>
    <w:rsid w:val="009F25D3"/>
    <w:rsid w:val="009F348D"/>
    <w:rsid w:val="009F4BC8"/>
    <w:rsid w:val="009F64AD"/>
    <w:rsid w:val="009F7049"/>
    <w:rsid w:val="00A01755"/>
    <w:rsid w:val="00A03FC7"/>
    <w:rsid w:val="00A104E3"/>
    <w:rsid w:val="00A12BDB"/>
    <w:rsid w:val="00A12F20"/>
    <w:rsid w:val="00A1331A"/>
    <w:rsid w:val="00A15376"/>
    <w:rsid w:val="00A15EB0"/>
    <w:rsid w:val="00A179F8"/>
    <w:rsid w:val="00A210E9"/>
    <w:rsid w:val="00A23048"/>
    <w:rsid w:val="00A2473C"/>
    <w:rsid w:val="00A25A10"/>
    <w:rsid w:val="00A268BF"/>
    <w:rsid w:val="00A26F4F"/>
    <w:rsid w:val="00A2771A"/>
    <w:rsid w:val="00A33E3C"/>
    <w:rsid w:val="00A3547C"/>
    <w:rsid w:val="00A354C8"/>
    <w:rsid w:val="00A36BC7"/>
    <w:rsid w:val="00A40133"/>
    <w:rsid w:val="00A41B08"/>
    <w:rsid w:val="00A41FA3"/>
    <w:rsid w:val="00A44442"/>
    <w:rsid w:val="00A450AD"/>
    <w:rsid w:val="00A451E7"/>
    <w:rsid w:val="00A461F0"/>
    <w:rsid w:val="00A46920"/>
    <w:rsid w:val="00A5155A"/>
    <w:rsid w:val="00A517BF"/>
    <w:rsid w:val="00A5380A"/>
    <w:rsid w:val="00A550E8"/>
    <w:rsid w:val="00A55785"/>
    <w:rsid w:val="00A56CE5"/>
    <w:rsid w:val="00A61356"/>
    <w:rsid w:val="00A61A39"/>
    <w:rsid w:val="00A63145"/>
    <w:rsid w:val="00A63454"/>
    <w:rsid w:val="00A65C5E"/>
    <w:rsid w:val="00A66BAE"/>
    <w:rsid w:val="00A70292"/>
    <w:rsid w:val="00A704CD"/>
    <w:rsid w:val="00A70639"/>
    <w:rsid w:val="00A7286E"/>
    <w:rsid w:val="00A72A12"/>
    <w:rsid w:val="00A73B6C"/>
    <w:rsid w:val="00A750D1"/>
    <w:rsid w:val="00A76517"/>
    <w:rsid w:val="00A800B2"/>
    <w:rsid w:val="00A80BBF"/>
    <w:rsid w:val="00A828E2"/>
    <w:rsid w:val="00A848DC"/>
    <w:rsid w:val="00A848E2"/>
    <w:rsid w:val="00A854B6"/>
    <w:rsid w:val="00A857AD"/>
    <w:rsid w:val="00A863B0"/>
    <w:rsid w:val="00A910D9"/>
    <w:rsid w:val="00A91B60"/>
    <w:rsid w:val="00A93242"/>
    <w:rsid w:val="00A93C89"/>
    <w:rsid w:val="00A95635"/>
    <w:rsid w:val="00A9656C"/>
    <w:rsid w:val="00AA0552"/>
    <w:rsid w:val="00AA07F1"/>
    <w:rsid w:val="00AA1BF0"/>
    <w:rsid w:val="00AA2C0F"/>
    <w:rsid w:val="00AA3102"/>
    <w:rsid w:val="00AA4E33"/>
    <w:rsid w:val="00AA636D"/>
    <w:rsid w:val="00AA7295"/>
    <w:rsid w:val="00AB2A5E"/>
    <w:rsid w:val="00AB5980"/>
    <w:rsid w:val="00AB7F55"/>
    <w:rsid w:val="00AC0BFF"/>
    <w:rsid w:val="00AC16A8"/>
    <w:rsid w:val="00AC25C4"/>
    <w:rsid w:val="00AC2737"/>
    <w:rsid w:val="00AC505C"/>
    <w:rsid w:val="00AC60A3"/>
    <w:rsid w:val="00AC659D"/>
    <w:rsid w:val="00AC77A6"/>
    <w:rsid w:val="00AC7CFD"/>
    <w:rsid w:val="00AD3407"/>
    <w:rsid w:val="00AD3A5F"/>
    <w:rsid w:val="00AD49C7"/>
    <w:rsid w:val="00AD4C5A"/>
    <w:rsid w:val="00AD556B"/>
    <w:rsid w:val="00AD56F9"/>
    <w:rsid w:val="00AD66D8"/>
    <w:rsid w:val="00AD7149"/>
    <w:rsid w:val="00AE0E42"/>
    <w:rsid w:val="00AE11AB"/>
    <w:rsid w:val="00AE136C"/>
    <w:rsid w:val="00AE26D9"/>
    <w:rsid w:val="00AE4939"/>
    <w:rsid w:val="00AE4B07"/>
    <w:rsid w:val="00AE5F25"/>
    <w:rsid w:val="00AE6602"/>
    <w:rsid w:val="00AE7782"/>
    <w:rsid w:val="00AE7813"/>
    <w:rsid w:val="00AF096D"/>
    <w:rsid w:val="00AF0AC8"/>
    <w:rsid w:val="00AF1004"/>
    <w:rsid w:val="00AF1524"/>
    <w:rsid w:val="00AF2544"/>
    <w:rsid w:val="00AF3D63"/>
    <w:rsid w:val="00AF4E61"/>
    <w:rsid w:val="00AF5D0B"/>
    <w:rsid w:val="00AF6B62"/>
    <w:rsid w:val="00AF762C"/>
    <w:rsid w:val="00AF7C27"/>
    <w:rsid w:val="00B003D5"/>
    <w:rsid w:val="00B003F7"/>
    <w:rsid w:val="00B02EB5"/>
    <w:rsid w:val="00B03D76"/>
    <w:rsid w:val="00B04A05"/>
    <w:rsid w:val="00B04BD5"/>
    <w:rsid w:val="00B053D6"/>
    <w:rsid w:val="00B0598B"/>
    <w:rsid w:val="00B07AF3"/>
    <w:rsid w:val="00B10D75"/>
    <w:rsid w:val="00B12C53"/>
    <w:rsid w:val="00B12E37"/>
    <w:rsid w:val="00B13A0D"/>
    <w:rsid w:val="00B13E60"/>
    <w:rsid w:val="00B148D6"/>
    <w:rsid w:val="00B1740E"/>
    <w:rsid w:val="00B20B33"/>
    <w:rsid w:val="00B2337A"/>
    <w:rsid w:val="00B236D5"/>
    <w:rsid w:val="00B25BF5"/>
    <w:rsid w:val="00B26686"/>
    <w:rsid w:val="00B30382"/>
    <w:rsid w:val="00B30B71"/>
    <w:rsid w:val="00B31F7B"/>
    <w:rsid w:val="00B32315"/>
    <w:rsid w:val="00B342A4"/>
    <w:rsid w:val="00B352E3"/>
    <w:rsid w:val="00B359AB"/>
    <w:rsid w:val="00B41865"/>
    <w:rsid w:val="00B426CC"/>
    <w:rsid w:val="00B42F18"/>
    <w:rsid w:val="00B430A6"/>
    <w:rsid w:val="00B43217"/>
    <w:rsid w:val="00B441AB"/>
    <w:rsid w:val="00B44A17"/>
    <w:rsid w:val="00B45520"/>
    <w:rsid w:val="00B45737"/>
    <w:rsid w:val="00B45FF3"/>
    <w:rsid w:val="00B5181B"/>
    <w:rsid w:val="00B52BAD"/>
    <w:rsid w:val="00B52F7A"/>
    <w:rsid w:val="00B53817"/>
    <w:rsid w:val="00B54D8F"/>
    <w:rsid w:val="00B576E1"/>
    <w:rsid w:val="00B6068B"/>
    <w:rsid w:val="00B60D3D"/>
    <w:rsid w:val="00B616AE"/>
    <w:rsid w:val="00B62423"/>
    <w:rsid w:val="00B64DBF"/>
    <w:rsid w:val="00B6502A"/>
    <w:rsid w:val="00B657E1"/>
    <w:rsid w:val="00B670DE"/>
    <w:rsid w:val="00B70F6B"/>
    <w:rsid w:val="00B71084"/>
    <w:rsid w:val="00B718B8"/>
    <w:rsid w:val="00B71B4B"/>
    <w:rsid w:val="00B72016"/>
    <w:rsid w:val="00B72CD8"/>
    <w:rsid w:val="00B733BC"/>
    <w:rsid w:val="00B737FA"/>
    <w:rsid w:val="00B74C19"/>
    <w:rsid w:val="00B75898"/>
    <w:rsid w:val="00B76F78"/>
    <w:rsid w:val="00B80F06"/>
    <w:rsid w:val="00B81C09"/>
    <w:rsid w:val="00B8203F"/>
    <w:rsid w:val="00B8279C"/>
    <w:rsid w:val="00B829B8"/>
    <w:rsid w:val="00B83465"/>
    <w:rsid w:val="00B8349F"/>
    <w:rsid w:val="00B84241"/>
    <w:rsid w:val="00B85630"/>
    <w:rsid w:val="00B86231"/>
    <w:rsid w:val="00B90141"/>
    <w:rsid w:val="00B9077E"/>
    <w:rsid w:val="00B91425"/>
    <w:rsid w:val="00B91C01"/>
    <w:rsid w:val="00B91FAE"/>
    <w:rsid w:val="00B92186"/>
    <w:rsid w:val="00B948BD"/>
    <w:rsid w:val="00B94A1F"/>
    <w:rsid w:val="00B953E1"/>
    <w:rsid w:val="00B9574B"/>
    <w:rsid w:val="00B96E8C"/>
    <w:rsid w:val="00B96FA0"/>
    <w:rsid w:val="00B97CE7"/>
    <w:rsid w:val="00BA04EF"/>
    <w:rsid w:val="00BA0C16"/>
    <w:rsid w:val="00BA16D6"/>
    <w:rsid w:val="00BA2705"/>
    <w:rsid w:val="00BA2E74"/>
    <w:rsid w:val="00BA3442"/>
    <w:rsid w:val="00BA39D5"/>
    <w:rsid w:val="00BA48E7"/>
    <w:rsid w:val="00BA647C"/>
    <w:rsid w:val="00BA6765"/>
    <w:rsid w:val="00BB045C"/>
    <w:rsid w:val="00BB126E"/>
    <w:rsid w:val="00BB2620"/>
    <w:rsid w:val="00BB3137"/>
    <w:rsid w:val="00BB37D1"/>
    <w:rsid w:val="00BB3DE0"/>
    <w:rsid w:val="00BB4674"/>
    <w:rsid w:val="00BB47E8"/>
    <w:rsid w:val="00BB49DC"/>
    <w:rsid w:val="00BB5064"/>
    <w:rsid w:val="00BB5861"/>
    <w:rsid w:val="00BB7A3C"/>
    <w:rsid w:val="00BC0846"/>
    <w:rsid w:val="00BC3038"/>
    <w:rsid w:val="00BC5D22"/>
    <w:rsid w:val="00BC7F5D"/>
    <w:rsid w:val="00BD104D"/>
    <w:rsid w:val="00BD16CF"/>
    <w:rsid w:val="00BD2A18"/>
    <w:rsid w:val="00BD4102"/>
    <w:rsid w:val="00BD5576"/>
    <w:rsid w:val="00BD576E"/>
    <w:rsid w:val="00BE041D"/>
    <w:rsid w:val="00BE0BA7"/>
    <w:rsid w:val="00BE336D"/>
    <w:rsid w:val="00BE502D"/>
    <w:rsid w:val="00BE54FA"/>
    <w:rsid w:val="00BE605F"/>
    <w:rsid w:val="00BE61EF"/>
    <w:rsid w:val="00BE7397"/>
    <w:rsid w:val="00BE7B19"/>
    <w:rsid w:val="00BF19DF"/>
    <w:rsid w:val="00BF2266"/>
    <w:rsid w:val="00BF49A7"/>
    <w:rsid w:val="00BF5B13"/>
    <w:rsid w:val="00BF61CC"/>
    <w:rsid w:val="00BF6A33"/>
    <w:rsid w:val="00BF6DAF"/>
    <w:rsid w:val="00C007A1"/>
    <w:rsid w:val="00C02724"/>
    <w:rsid w:val="00C039EC"/>
    <w:rsid w:val="00C10328"/>
    <w:rsid w:val="00C105A0"/>
    <w:rsid w:val="00C11722"/>
    <w:rsid w:val="00C11886"/>
    <w:rsid w:val="00C1261B"/>
    <w:rsid w:val="00C14A87"/>
    <w:rsid w:val="00C15018"/>
    <w:rsid w:val="00C15D89"/>
    <w:rsid w:val="00C203AB"/>
    <w:rsid w:val="00C20AB2"/>
    <w:rsid w:val="00C25647"/>
    <w:rsid w:val="00C2594F"/>
    <w:rsid w:val="00C260ED"/>
    <w:rsid w:val="00C2650E"/>
    <w:rsid w:val="00C31C28"/>
    <w:rsid w:val="00C32A04"/>
    <w:rsid w:val="00C341F7"/>
    <w:rsid w:val="00C34C3C"/>
    <w:rsid w:val="00C34EC5"/>
    <w:rsid w:val="00C367E0"/>
    <w:rsid w:val="00C379EB"/>
    <w:rsid w:val="00C402A8"/>
    <w:rsid w:val="00C43A38"/>
    <w:rsid w:val="00C445AF"/>
    <w:rsid w:val="00C44D3F"/>
    <w:rsid w:val="00C47DC7"/>
    <w:rsid w:val="00C52B54"/>
    <w:rsid w:val="00C5594D"/>
    <w:rsid w:val="00C562E9"/>
    <w:rsid w:val="00C60823"/>
    <w:rsid w:val="00C61333"/>
    <w:rsid w:val="00C637C8"/>
    <w:rsid w:val="00C64991"/>
    <w:rsid w:val="00C65EB6"/>
    <w:rsid w:val="00C670E8"/>
    <w:rsid w:val="00C67476"/>
    <w:rsid w:val="00C67B84"/>
    <w:rsid w:val="00C70EBA"/>
    <w:rsid w:val="00C71545"/>
    <w:rsid w:val="00C7156E"/>
    <w:rsid w:val="00C730B9"/>
    <w:rsid w:val="00C741FE"/>
    <w:rsid w:val="00C74EA2"/>
    <w:rsid w:val="00C75035"/>
    <w:rsid w:val="00C775F8"/>
    <w:rsid w:val="00C8132A"/>
    <w:rsid w:val="00C821A9"/>
    <w:rsid w:val="00C856B0"/>
    <w:rsid w:val="00C8769F"/>
    <w:rsid w:val="00C87B88"/>
    <w:rsid w:val="00C91AC1"/>
    <w:rsid w:val="00C91BF5"/>
    <w:rsid w:val="00C94F21"/>
    <w:rsid w:val="00C95C27"/>
    <w:rsid w:val="00C97A5F"/>
    <w:rsid w:val="00C97B93"/>
    <w:rsid w:val="00CA37D2"/>
    <w:rsid w:val="00CA7866"/>
    <w:rsid w:val="00CB1435"/>
    <w:rsid w:val="00CB2400"/>
    <w:rsid w:val="00CB38B8"/>
    <w:rsid w:val="00CB3D2D"/>
    <w:rsid w:val="00CB4C48"/>
    <w:rsid w:val="00CB4CDA"/>
    <w:rsid w:val="00CB78F6"/>
    <w:rsid w:val="00CC0A21"/>
    <w:rsid w:val="00CC0EA3"/>
    <w:rsid w:val="00CC3E5B"/>
    <w:rsid w:val="00CC4836"/>
    <w:rsid w:val="00CC4C02"/>
    <w:rsid w:val="00CC6498"/>
    <w:rsid w:val="00CC6EAA"/>
    <w:rsid w:val="00CC7D05"/>
    <w:rsid w:val="00CD1B1C"/>
    <w:rsid w:val="00CD2114"/>
    <w:rsid w:val="00CD21A5"/>
    <w:rsid w:val="00CD3F28"/>
    <w:rsid w:val="00CD5359"/>
    <w:rsid w:val="00CD5827"/>
    <w:rsid w:val="00CD71EB"/>
    <w:rsid w:val="00CD79F6"/>
    <w:rsid w:val="00CE2A78"/>
    <w:rsid w:val="00CE2AD7"/>
    <w:rsid w:val="00CE3535"/>
    <w:rsid w:val="00CE4AEF"/>
    <w:rsid w:val="00CE585B"/>
    <w:rsid w:val="00CE7A28"/>
    <w:rsid w:val="00CF0AF7"/>
    <w:rsid w:val="00CF0FC5"/>
    <w:rsid w:val="00CF3511"/>
    <w:rsid w:val="00CF3632"/>
    <w:rsid w:val="00CF364B"/>
    <w:rsid w:val="00CF6524"/>
    <w:rsid w:val="00D0056D"/>
    <w:rsid w:val="00D00E48"/>
    <w:rsid w:val="00D03C44"/>
    <w:rsid w:val="00D04AB6"/>
    <w:rsid w:val="00D11594"/>
    <w:rsid w:val="00D154EC"/>
    <w:rsid w:val="00D159E9"/>
    <w:rsid w:val="00D15AD9"/>
    <w:rsid w:val="00D16772"/>
    <w:rsid w:val="00D1723F"/>
    <w:rsid w:val="00D2034B"/>
    <w:rsid w:val="00D204FB"/>
    <w:rsid w:val="00D2071E"/>
    <w:rsid w:val="00D236D7"/>
    <w:rsid w:val="00D23AE7"/>
    <w:rsid w:val="00D247FB"/>
    <w:rsid w:val="00D24C2D"/>
    <w:rsid w:val="00D26D40"/>
    <w:rsid w:val="00D34863"/>
    <w:rsid w:val="00D349A8"/>
    <w:rsid w:val="00D365BF"/>
    <w:rsid w:val="00D367E6"/>
    <w:rsid w:val="00D376A9"/>
    <w:rsid w:val="00D40EDC"/>
    <w:rsid w:val="00D4248A"/>
    <w:rsid w:val="00D44501"/>
    <w:rsid w:val="00D45678"/>
    <w:rsid w:val="00D456BD"/>
    <w:rsid w:val="00D46B6D"/>
    <w:rsid w:val="00D539D7"/>
    <w:rsid w:val="00D53FE6"/>
    <w:rsid w:val="00D5451E"/>
    <w:rsid w:val="00D5461D"/>
    <w:rsid w:val="00D5584C"/>
    <w:rsid w:val="00D560C0"/>
    <w:rsid w:val="00D568BC"/>
    <w:rsid w:val="00D57026"/>
    <w:rsid w:val="00D6210A"/>
    <w:rsid w:val="00D62DC0"/>
    <w:rsid w:val="00D63CE7"/>
    <w:rsid w:val="00D648FB"/>
    <w:rsid w:val="00D64C0C"/>
    <w:rsid w:val="00D66CE9"/>
    <w:rsid w:val="00D6777A"/>
    <w:rsid w:val="00D67C04"/>
    <w:rsid w:val="00D7375C"/>
    <w:rsid w:val="00D7527D"/>
    <w:rsid w:val="00D75AEE"/>
    <w:rsid w:val="00D768FA"/>
    <w:rsid w:val="00D8214A"/>
    <w:rsid w:val="00D85C1B"/>
    <w:rsid w:val="00D8744B"/>
    <w:rsid w:val="00D90A11"/>
    <w:rsid w:val="00D9311E"/>
    <w:rsid w:val="00D94279"/>
    <w:rsid w:val="00D94EED"/>
    <w:rsid w:val="00D951D9"/>
    <w:rsid w:val="00D9622D"/>
    <w:rsid w:val="00D96C43"/>
    <w:rsid w:val="00DA0910"/>
    <w:rsid w:val="00DA219A"/>
    <w:rsid w:val="00DA35CF"/>
    <w:rsid w:val="00DA4EDF"/>
    <w:rsid w:val="00DA6D12"/>
    <w:rsid w:val="00DA6DFD"/>
    <w:rsid w:val="00DB2A04"/>
    <w:rsid w:val="00DB52CF"/>
    <w:rsid w:val="00DB5C9E"/>
    <w:rsid w:val="00DB619D"/>
    <w:rsid w:val="00DB64D2"/>
    <w:rsid w:val="00DB7F13"/>
    <w:rsid w:val="00DC1F7F"/>
    <w:rsid w:val="00DC238B"/>
    <w:rsid w:val="00DC29FC"/>
    <w:rsid w:val="00DC5D6E"/>
    <w:rsid w:val="00DC69F8"/>
    <w:rsid w:val="00DC7CD8"/>
    <w:rsid w:val="00DD1DBD"/>
    <w:rsid w:val="00DD26FE"/>
    <w:rsid w:val="00DD29F2"/>
    <w:rsid w:val="00DD2A74"/>
    <w:rsid w:val="00DD3CB0"/>
    <w:rsid w:val="00DD4DD1"/>
    <w:rsid w:val="00DD594A"/>
    <w:rsid w:val="00DD6C67"/>
    <w:rsid w:val="00DD735A"/>
    <w:rsid w:val="00DE5B86"/>
    <w:rsid w:val="00DE6DB8"/>
    <w:rsid w:val="00DE6EB9"/>
    <w:rsid w:val="00DE6F5B"/>
    <w:rsid w:val="00DF27FC"/>
    <w:rsid w:val="00DF3F71"/>
    <w:rsid w:val="00DF5240"/>
    <w:rsid w:val="00DF6D5D"/>
    <w:rsid w:val="00DF6E9E"/>
    <w:rsid w:val="00DF7B4D"/>
    <w:rsid w:val="00E0003E"/>
    <w:rsid w:val="00E00EC1"/>
    <w:rsid w:val="00E032A2"/>
    <w:rsid w:val="00E05226"/>
    <w:rsid w:val="00E05A35"/>
    <w:rsid w:val="00E07EB8"/>
    <w:rsid w:val="00E10458"/>
    <w:rsid w:val="00E10D53"/>
    <w:rsid w:val="00E1163D"/>
    <w:rsid w:val="00E11744"/>
    <w:rsid w:val="00E120E9"/>
    <w:rsid w:val="00E12340"/>
    <w:rsid w:val="00E12F4C"/>
    <w:rsid w:val="00E132EF"/>
    <w:rsid w:val="00E15AA9"/>
    <w:rsid w:val="00E1676C"/>
    <w:rsid w:val="00E16CE6"/>
    <w:rsid w:val="00E16E7D"/>
    <w:rsid w:val="00E16E8D"/>
    <w:rsid w:val="00E17ACA"/>
    <w:rsid w:val="00E20498"/>
    <w:rsid w:val="00E21234"/>
    <w:rsid w:val="00E21360"/>
    <w:rsid w:val="00E21723"/>
    <w:rsid w:val="00E21E39"/>
    <w:rsid w:val="00E242E0"/>
    <w:rsid w:val="00E264D5"/>
    <w:rsid w:val="00E265F2"/>
    <w:rsid w:val="00E272F9"/>
    <w:rsid w:val="00E30261"/>
    <w:rsid w:val="00E3067C"/>
    <w:rsid w:val="00E366B9"/>
    <w:rsid w:val="00E36D3A"/>
    <w:rsid w:val="00E37BC4"/>
    <w:rsid w:val="00E416E6"/>
    <w:rsid w:val="00E42587"/>
    <w:rsid w:val="00E4288F"/>
    <w:rsid w:val="00E42ED4"/>
    <w:rsid w:val="00E45C1A"/>
    <w:rsid w:val="00E46CF6"/>
    <w:rsid w:val="00E47485"/>
    <w:rsid w:val="00E51F78"/>
    <w:rsid w:val="00E52C97"/>
    <w:rsid w:val="00E55275"/>
    <w:rsid w:val="00E561FB"/>
    <w:rsid w:val="00E566DC"/>
    <w:rsid w:val="00E56B36"/>
    <w:rsid w:val="00E577BC"/>
    <w:rsid w:val="00E57C33"/>
    <w:rsid w:val="00E61708"/>
    <w:rsid w:val="00E62019"/>
    <w:rsid w:val="00E641C4"/>
    <w:rsid w:val="00E64669"/>
    <w:rsid w:val="00E6503E"/>
    <w:rsid w:val="00E66969"/>
    <w:rsid w:val="00E67A39"/>
    <w:rsid w:val="00E67FA9"/>
    <w:rsid w:val="00E703B4"/>
    <w:rsid w:val="00E71EE8"/>
    <w:rsid w:val="00E723B5"/>
    <w:rsid w:val="00E7287D"/>
    <w:rsid w:val="00E73527"/>
    <w:rsid w:val="00E77AFA"/>
    <w:rsid w:val="00E80D3D"/>
    <w:rsid w:val="00E8249E"/>
    <w:rsid w:val="00E84795"/>
    <w:rsid w:val="00E8557B"/>
    <w:rsid w:val="00E86302"/>
    <w:rsid w:val="00E914FC"/>
    <w:rsid w:val="00E929DE"/>
    <w:rsid w:val="00E92AAB"/>
    <w:rsid w:val="00E94489"/>
    <w:rsid w:val="00E94DF5"/>
    <w:rsid w:val="00E94FD6"/>
    <w:rsid w:val="00E95A68"/>
    <w:rsid w:val="00EA00F7"/>
    <w:rsid w:val="00EA1311"/>
    <w:rsid w:val="00EA1E5D"/>
    <w:rsid w:val="00EA31A7"/>
    <w:rsid w:val="00EA44E9"/>
    <w:rsid w:val="00EA4A23"/>
    <w:rsid w:val="00EA58CE"/>
    <w:rsid w:val="00EA6838"/>
    <w:rsid w:val="00EB03C3"/>
    <w:rsid w:val="00EB1715"/>
    <w:rsid w:val="00EB3BF4"/>
    <w:rsid w:val="00EB3C49"/>
    <w:rsid w:val="00EB6C47"/>
    <w:rsid w:val="00EB70B7"/>
    <w:rsid w:val="00EB726B"/>
    <w:rsid w:val="00EB7EC5"/>
    <w:rsid w:val="00EC02D9"/>
    <w:rsid w:val="00EC148A"/>
    <w:rsid w:val="00EC2995"/>
    <w:rsid w:val="00EC4629"/>
    <w:rsid w:val="00EC5D56"/>
    <w:rsid w:val="00ED081D"/>
    <w:rsid w:val="00ED090A"/>
    <w:rsid w:val="00ED117C"/>
    <w:rsid w:val="00ED11E4"/>
    <w:rsid w:val="00ED13D6"/>
    <w:rsid w:val="00ED4222"/>
    <w:rsid w:val="00ED595B"/>
    <w:rsid w:val="00ED786B"/>
    <w:rsid w:val="00ED7B83"/>
    <w:rsid w:val="00EE1F9C"/>
    <w:rsid w:val="00EE2AB4"/>
    <w:rsid w:val="00EE6595"/>
    <w:rsid w:val="00EF0C2D"/>
    <w:rsid w:val="00EF143B"/>
    <w:rsid w:val="00EF201B"/>
    <w:rsid w:val="00EF2215"/>
    <w:rsid w:val="00EF23E5"/>
    <w:rsid w:val="00EF24E0"/>
    <w:rsid w:val="00EF310F"/>
    <w:rsid w:val="00EF51EF"/>
    <w:rsid w:val="00F00369"/>
    <w:rsid w:val="00F02C2D"/>
    <w:rsid w:val="00F074DA"/>
    <w:rsid w:val="00F075D0"/>
    <w:rsid w:val="00F12784"/>
    <w:rsid w:val="00F13428"/>
    <w:rsid w:val="00F15F25"/>
    <w:rsid w:val="00F16B20"/>
    <w:rsid w:val="00F16DEC"/>
    <w:rsid w:val="00F2055C"/>
    <w:rsid w:val="00F20801"/>
    <w:rsid w:val="00F219DF"/>
    <w:rsid w:val="00F21E17"/>
    <w:rsid w:val="00F27BA0"/>
    <w:rsid w:val="00F27BE2"/>
    <w:rsid w:val="00F30E01"/>
    <w:rsid w:val="00F340EA"/>
    <w:rsid w:val="00F34F62"/>
    <w:rsid w:val="00F40509"/>
    <w:rsid w:val="00F4084B"/>
    <w:rsid w:val="00F42B1F"/>
    <w:rsid w:val="00F444A7"/>
    <w:rsid w:val="00F444B0"/>
    <w:rsid w:val="00F44E82"/>
    <w:rsid w:val="00F47673"/>
    <w:rsid w:val="00F47F01"/>
    <w:rsid w:val="00F5064D"/>
    <w:rsid w:val="00F50BFC"/>
    <w:rsid w:val="00F51554"/>
    <w:rsid w:val="00F5272A"/>
    <w:rsid w:val="00F5364D"/>
    <w:rsid w:val="00F55C73"/>
    <w:rsid w:val="00F56DF5"/>
    <w:rsid w:val="00F57D58"/>
    <w:rsid w:val="00F57F5A"/>
    <w:rsid w:val="00F60AB5"/>
    <w:rsid w:val="00F6104E"/>
    <w:rsid w:val="00F61C46"/>
    <w:rsid w:val="00F63BC9"/>
    <w:rsid w:val="00F63F18"/>
    <w:rsid w:val="00F65D6F"/>
    <w:rsid w:val="00F66C50"/>
    <w:rsid w:val="00F66D83"/>
    <w:rsid w:val="00F704CD"/>
    <w:rsid w:val="00F72BF4"/>
    <w:rsid w:val="00F75BD8"/>
    <w:rsid w:val="00F75CA8"/>
    <w:rsid w:val="00F75D97"/>
    <w:rsid w:val="00F77821"/>
    <w:rsid w:val="00F80B81"/>
    <w:rsid w:val="00F80BA2"/>
    <w:rsid w:val="00F82440"/>
    <w:rsid w:val="00F82891"/>
    <w:rsid w:val="00F8333C"/>
    <w:rsid w:val="00F8516C"/>
    <w:rsid w:val="00F8697F"/>
    <w:rsid w:val="00F869C0"/>
    <w:rsid w:val="00F86D64"/>
    <w:rsid w:val="00F878BE"/>
    <w:rsid w:val="00F90B83"/>
    <w:rsid w:val="00F90C18"/>
    <w:rsid w:val="00F91C9E"/>
    <w:rsid w:val="00F92347"/>
    <w:rsid w:val="00F92A54"/>
    <w:rsid w:val="00F95833"/>
    <w:rsid w:val="00F96AA7"/>
    <w:rsid w:val="00F97C77"/>
    <w:rsid w:val="00FA1F79"/>
    <w:rsid w:val="00FA55E9"/>
    <w:rsid w:val="00FA6407"/>
    <w:rsid w:val="00FB02CD"/>
    <w:rsid w:val="00FB0BEE"/>
    <w:rsid w:val="00FB0BFA"/>
    <w:rsid w:val="00FB1D74"/>
    <w:rsid w:val="00FB1E05"/>
    <w:rsid w:val="00FB294A"/>
    <w:rsid w:val="00FB3338"/>
    <w:rsid w:val="00FB36F5"/>
    <w:rsid w:val="00FB5CEA"/>
    <w:rsid w:val="00FB70D9"/>
    <w:rsid w:val="00FB7195"/>
    <w:rsid w:val="00FC1E24"/>
    <w:rsid w:val="00FC2667"/>
    <w:rsid w:val="00FC2973"/>
    <w:rsid w:val="00FC348F"/>
    <w:rsid w:val="00FC52A9"/>
    <w:rsid w:val="00FC5950"/>
    <w:rsid w:val="00FC616B"/>
    <w:rsid w:val="00FC7C4F"/>
    <w:rsid w:val="00FD0384"/>
    <w:rsid w:val="00FD4812"/>
    <w:rsid w:val="00FD5CF2"/>
    <w:rsid w:val="00FD5F0B"/>
    <w:rsid w:val="00FE115F"/>
    <w:rsid w:val="00FE12D8"/>
    <w:rsid w:val="00FE18BF"/>
    <w:rsid w:val="00FE1A4F"/>
    <w:rsid w:val="00FE4983"/>
    <w:rsid w:val="00FE7100"/>
    <w:rsid w:val="00FE748A"/>
    <w:rsid w:val="00FF1BCD"/>
    <w:rsid w:val="00FF3250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A1542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qFormat/>
    <w:rsid w:val="000E34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3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B490A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BF19DF"/>
    <w:pPr>
      <w:spacing w:before="100" w:beforeAutospacing="1" w:after="100" w:afterAutospacing="1"/>
    </w:pPr>
    <w:rPr>
      <w:rFonts w:eastAsia="Calibri"/>
    </w:rPr>
  </w:style>
  <w:style w:type="character" w:styleId="Grietas">
    <w:name w:val="Strong"/>
    <w:qFormat/>
    <w:rsid w:val="00BF19DF"/>
    <w:rPr>
      <w:rFonts w:cs="Times New Roman"/>
      <w:b/>
      <w:bCs/>
    </w:rPr>
  </w:style>
  <w:style w:type="paragraph" w:styleId="Pagrindinistekstas">
    <w:name w:val="Body Text"/>
    <w:basedOn w:val="prastasis"/>
    <w:rsid w:val="007D0159"/>
    <w:pPr>
      <w:jc w:val="both"/>
    </w:pPr>
    <w:rPr>
      <w:sz w:val="28"/>
      <w:szCs w:val="20"/>
    </w:rPr>
  </w:style>
  <w:style w:type="paragraph" w:styleId="Antrats">
    <w:name w:val="header"/>
    <w:basedOn w:val="prastasis"/>
    <w:link w:val="AntratsDiagrama"/>
    <w:rsid w:val="004C1406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link w:val="Antrats"/>
    <w:rsid w:val="004C1406"/>
    <w:rPr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4C1406"/>
    <w:pPr>
      <w:jc w:val="center"/>
    </w:pPr>
    <w:rPr>
      <w:b/>
      <w:szCs w:val="20"/>
    </w:rPr>
  </w:style>
  <w:style w:type="character" w:customStyle="1" w:styleId="PavadinimasDiagrama">
    <w:name w:val="Pavadinimas Diagrama"/>
    <w:link w:val="Pavadinimas"/>
    <w:rsid w:val="004C1406"/>
    <w:rPr>
      <w:b/>
      <w:sz w:val="24"/>
      <w:lang w:val="lt-LT" w:eastAsia="lt-LT" w:bidi="ar-SA"/>
    </w:rPr>
  </w:style>
  <w:style w:type="paragraph" w:customStyle="1" w:styleId="Betarp1">
    <w:name w:val="Be tarpų1"/>
    <w:qFormat/>
    <w:rsid w:val="004C140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54336"/>
    <w:pPr>
      <w:ind w:left="720"/>
      <w:contextualSpacing/>
    </w:pPr>
  </w:style>
  <w:style w:type="paragraph" w:styleId="Porat">
    <w:name w:val="footer"/>
    <w:basedOn w:val="prastasis"/>
    <w:link w:val="PoratDiagrama"/>
    <w:rsid w:val="006C734A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rsid w:val="006C734A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A1542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qFormat/>
    <w:rsid w:val="000E34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3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B490A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BF19DF"/>
    <w:pPr>
      <w:spacing w:before="100" w:beforeAutospacing="1" w:after="100" w:afterAutospacing="1"/>
    </w:pPr>
    <w:rPr>
      <w:rFonts w:eastAsia="Calibri"/>
    </w:rPr>
  </w:style>
  <w:style w:type="character" w:styleId="Grietas">
    <w:name w:val="Strong"/>
    <w:qFormat/>
    <w:rsid w:val="00BF19DF"/>
    <w:rPr>
      <w:rFonts w:cs="Times New Roman"/>
      <w:b/>
      <w:bCs/>
    </w:rPr>
  </w:style>
  <w:style w:type="paragraph" w:styleId="Pagrindinistekstas">
    <w:name w:val="Body Text"/>
    <w:basedOn w:val="prastasis"/>
    <w:rsid w:val="007D0159"/>
    <w:pPr>
      <w:jc w:val="both"/>
    </w:pPr>
    <w:rPr>
      <w:sz w:val="28"/>
      <w:szCs w:val="20"/>
    </w:rPr>
  </w:style>
  <w:style w:type="paragraph" w:styleId="Antrats">
    <w:name w:val="header"/>
    <w:basedOn w:val="prastasis"/>
    <w:link w:val="AntratsDiagrama"/>
    <w:rsid w:val="004C1406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link w:val="Antrats"/>
    <w:rsid w:val="004C1406"/>
    <w:rPr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4C1406"/>
    <w:pPr>
      <w:jc w:val="center"/>
    </w:pPr>
    <w:rPr>
      <w:b/>
      <w:szCs w:val="20"/>
    </w:rPr>
  </w:style>
  <w:style w:type="character" w:customStyle="1" w:styleId="PavadinimasDiagrama">
    <w:name w:val="Pavadinimas Diagrama"/>
    <w:link w:val="Pavadinimas"/>
    <w:rsid w:val="004C1406"/>
    <w:rPr>
      <w:b/>
      <w:sz w:val="24"/>
      <w:lang w:val="lt-LT" w:eastAsia="lt-LT" w:bidi="ar-SA"/>
    </w:rPr>
  </w:style>
  <w:style w:type="paragraph" w:customStyle="1" w:styleId="Betarp1">
    <w:name w:val="Be tarpų1"/>
    <w:qFormat/>
    <w:rsid w:val="004C140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54336"/>
    <w:pPr>
      <w:ind w:left="720"/>
      <w:contextualSpacing/>
    </w:pPr>
  </w:style>
  <w:style w:type="paragraph" w:styleId="Porat">
    <w:name w:val="footer"/>
    <w:basedOn w:val="prastasis"/>
    <w:link w:val="PoratDiagrama"/>
    <w:rsid w:val="006C734A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rsid w:val="006C734A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ansai\Downloads\del%202017-02-24%20ts-17%20patikslinimo%20(2)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AED2D-7238-40C3-818A-F934B606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 2017-02-24 ts-17 patikslinimo (2).dotx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Microsoft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Reda Dudienė</dc:creator>
  <cp:lastModifiedBy>Jurgita Jurkonyte</cp:lastModifiedBy>
  <cp:revision>2</cp:revision>
  <cp:lastPrinted>2015-11-13T08:24:00Z</cp:lastPrinted>
  <dcterms:created xsi:type="dcterms:W3CDTF">2017-12-20T08:49:00Z</dcterms:created>
  <dcterms:modified xsi:type="dcterms:W3CDTF">2017-12-20T08:49:00Z</dcterms:modified>
</cp:coreProperties>
</file>